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F596D" w14:textId="77777777" w:rsidR="008D4781" w:rsidRDefault="008D4781" w:rsidP="008D4781">
      <w:pPr>
        <w:pBdr>
          <w:top w:val="nil"/>
          <w:left w:val="nil"/>
          <w:bottom w:val="nil"/>
          <w:right w:val="nil"/>
          <w:between w:val="nil"/>
        </w:pBdr>
        <w:spacing w:line="288" w:lineRule="auto"/>
        <w:jc w:val="center"/>
        <w:rPr>
          <w:b/>
          <w:color w:val="000000"/>
          <w:sz w:val="28"/>
          <w:szCs w:val="28"/>
          <w:u w:val="single"/>
        </w:rPr>
      </w:pPr>
    </w:p>
    <w:p w14:paraId="672654B5" w14:textId="77777777" w:rsidR="008D4781" w:rsidRPr="00B06B70" w:rsidRDefault="008D4781" w:rsidP="008D4781">
      <w:pPr>
        <w:pBdr>
          <w:top w:val="nil"/>
          <w:left w:val="nil"/>
          <w:bottom w:val="nil"/>
          <w:right w:val="nil"/>
          <w:between w:val="nil"/>
        </w:pBdr>
        <w:spacing w:line="288" w:lineRule="auto"/>
        <w:jc w:val="center"/>
        <w:rPr>
          <w:b/>
          <w:color w:val="000000"/>
          <w:sz w:val="28"/>
          <w:szCs w:val="28"/>
          <w:u w:val="single"/>
        </w:rPr>
      </w:pPr>
      <w:r w:rsidRPr="00B06B70">
        <w:rPr>
          <w:b/>
          <w:color w:val="000000"/>
          <w:sz w:val="28"/>
          <w:szCs w:val="28"/>
          <w:u w:val="single"/>
        </w:rPr>
        <w:t>PRIDE AND PATRIOTISM PROJECT IDEAS</w:t>
      </w:r>
    </w:p>
    <w:p w14:paraId="448C80BD" w14:textId="77777777" w:rsidR="008D4781" w:rsidRDefault="008D4781" w:rsidP="008D4781">
      <w:pPr>
        <w:pBdr>
          <w:top w:val="nil"/>
          <w:left w:val="nil"/>
          <w:bottom w:val="nil"/>
          <w:right w:val="nil"/>
          <w:between w:val="nil"/>
        </w:pBdr>
        <w:spacing w:line="288" w:lineRule="auto"/>
        <w:rPr>
          <w:color w:val="000000"/>
        </w:rPr>
      </w:pPr>
    </w:p>
    <w:p w14:paraId="5D33BC75" w14:textId="77777777" w:rsidR="008D4781" w:rsidRDefault="008D4781" w:rsidP="008D4781">
      <w:pPr>
        <w:pBdr>
          <w:top w:val="nil"/>
          <w:left w:val="nil"/>
          <w:bottom w:val="nil"/>
          <w:right w:val="nil"/>
          <w:between w:val="nil"/>
        </w:pBdr>
        <w:spacing w:line="288" w:lineRule="auto"/>
        <w:rPr>
          <w:color w:val="000000"/>
        </w:rPr>
      </w:pPr>
      <w:r>
        <w:rPr>
          <w:color w:val="000000"/>
        </w:rPr>
        <w:t>Please consider suggestions from the TASC Endorsed Programs as well as those listed below. These are suggestions only.  There are many more possibilities.</w:t>
      </w:r>
    </w:p>
    <w:p w14:paraId="24D1C0A1" w14:textId="77777777" w:rsidR="008D4781" w:rsidRDefault="008D4781" w:rsidP="008D4781">
      <w:pPr>
        <w:pBdr>
          <w:top w:val="nil"/>
          <w:left w:val="nil"/>
          <w:bottom w:val="nil"/>
          <w:right w:val="nil"/>
          <w:between w:val="nil"/>
        </w:pBdr>
        <w:spacing w:line="288" w:lineRule="auto"/>
        <w:rPr>
          <w:color w:val="000000"/>
        </w:rPr>
      </w:pPr>
    </w:p>
    <w:p w14:paraId="1DD79816" w14:textId="77777777" w:rsidR="008D4781" w:rsidRDefault="008D4781" w:rsidP="008D4781">
      <w:pPr>
        <w:pBdr>
          <w:top w:val="nil"/>
          <w:left w:val="nil"/>
          <w:bottom w:val="nil"/>
          <w:right w:val="nil"/>
          <w:between w:val="nil"/>
        </w:pBdr>
        <w:spacing w:line="288" w:lineRule="auto"/>
        <w:rPr>
          <w:color w:val="000000"/>
        </w:rPr>
      </w:pPr>
    </w:p>
    <w:p w14:paraId="72F25549"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88" w:lineRule="auto"/>
        <w:rPr>
          <w:b/>
          <w:color w:val="000000"/>
          <w:u w:val="single"/>
        </w:rPr>
        <w:sectPr w:rsidR="008D4781" w:rsidSect="008D4781">
          <w:footerReference w:type="default" r:id="rId5"/>
          <w:pgSz w:w="12240" w:h="15840"/>
          <w:pgMar w:top="720" w:right="720" w:bottom="720" w:left="720" w:header="720" w:footer="720" w:gutter="0"/>
          <w:cols w:space="720"/>
        </w:sectPr>
      </w:pPr>
    </w:p>
    <w:p w14:paraId="55BED4CB"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b/>
          <w:color w:val="000000"/>
          <w:sz w:val="20"/>
          <w:szCs w:val="20"/>
        </w:rPr>
      </w:pPr>
      <w:r>
        <w:rPr>
          <w:b/>
          <w:color w:val="000000"/>
          <w:sz w:val="20"/>
          <w:szCs w:val="20"/>
        </w:rPr>
        <w:t>National/Global Project Ideas</w:t>
      </w:r>
    </w:p>
    <w:p w14:paraId="14F65294"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Black History Month Celebration/Awareness</w:t>
      </w:r>
    </w:p>
    <w:p w14:paraId="48CAC1A5"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 xml:space="preserve">Hispanic Awareness </w:t>
      </w:r>
    </w:p>
    <w:p w14:paraId="2573B487"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Celebrate Freedom Month</w:t>
      </w:r>
    </w:p>
    <w:p w14:paraId="62E173DC"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International Fair</w:t>
      </w:r>
    </w:p>
    <w:p w14:paraId="7E26B06F"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Pin Wheels for Peace</w:t>
      </w:r>
    </w:p>
    <w:p w14:paraId="2D4B99A5"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Veteran’s Day Ceremony</w:t>
      </w:r>
    </w:p>
    <w:p w14:paraId="48522A94"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Veteran’s Day Wall of Honor</w:t>
      </w:r>
    </w:p>
    <w:p w14:paraId="13384F3A"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9-11 Memorial Wall or Display</w:t>
      </w:r>
    </w:p>
    <w:p w14:paraId="72442747"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9-11 Memorial Moment of Silence</w:t>
      </w:r>
    </w:p>
    <w:p w14:paraId="3BA3CC60"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Pearl Harbor Day Celebration</w:t>
      </w:r>
    </w:p>
    <w:p w14:paraId="15E442D6"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Cinco De Mayo Celebration</w:t>
      </w:r>
    </w:p>
    <w:p w14:paraId="70E4DBEA"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Mock Presidential Election</w:t>
      </w:r>
    </w:p>
    <w:p w14:paraId="16D5877D"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Disaster Relief</w:t>
      </w:r>
    </w:p>
    <w:p w14:paraId="18BB740B" w14:textId="77777777" w:rsidR="008D4781" w:rsidRDefault="008D4781" w:rsidP="008D4781">
      <w:pPr>
        <w:numPr>
          <w:ilvl w:val="0"/>
          <w:numId w:val="13"/>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Recognition of first responders</w:t>
      </w:r>
    </w:p>
    <w:p w14:paraId="6A5F9539"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p>
    <w:p w14:paraId="6FEC93A1"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b/>
          <w:color w:val="000000"/>
          <w:sz w:val="20"/>
          <w:szCs w:val="20"/>
        </w:rPr>
      </w:pPr>
      <w:r>
        <w:rPr>
          <w:b/>
          <w:color w:val="000000"/>
          <w:sz w:val="20"/>
          <w:szCs w:val="20"/>
        </w:rPr>
        <w:t>State Pride Project Ideas</w:t>
      </w:r>
    </w:p>
    <w:p w14:paraId="61E88537" w14:textId="77777777" w:rsidR="008D4781" w:rsidRDefault="008D4781" w:rsidP="008D4781">
      <w:pPr>
        <w:numPr>
          <w:ilvl w:val="0"/>
          <w:numId w:val="14"/>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Texas Heroes Project</w:t>
      </w:r>
    </w:p>
    <w:p w14:paraId="304B8764" w14:textId="77777777" w:rsidR="008D4781" w:rsidRDefault="008D4781" w:rsidP="008D4781">
      <w:pPr>
        <w:numPr>
          <w:ilvl w:val="0"/>
          <w:numId w:val="14"/>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Texas Independence Day Recognition Project</w:t>
      </w:r>
    </w:p>
    <w:p w14:paraId="5C95DD32" w14:textId="77777777" w:rsidR="008D4781" w:rsidRDefault="008D4781" w:rsidP="008D4781">
      <w:pPr>
        <w:numPr>
          <w:ilvl w:val="0"/>
          <w:numId w:val="14"/>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Go Texan Day</w:t>
      </w:r>
    </w:p>
    <w:p w14:paraId="7C53A725" w14:textId="77777777" w:rsidR="008D4781" w:rsidRDefault="008D4781" w:rsidP="008D4781">
      <w:pPr>
        <w:numPr>
          <w:ilvl w:val="0"/>
          <w:numId w:val="14"/>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Cowboy Breakfast</w:t>
      </w:r>
    </w:p>
    <w:p w14:paraId="30402A6F" w14:textId="77777777" w:rsidR="008D4781" w:rsidRDefault="008D4781" w:rsidP="008D4781">
      <w:pPr>
        <w:numPr>
          <w:ilvl w:val="0"/>
          <w:numId w:val="14"/>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Texas Pride Art/Poster/Photo Contest</w:t>
      </w:r>
    </w:p>
    <w:p w14:paraId="28A89EB2" w14:textId="77777777" w:rsidR="008D4781" w:rsidRDefault="008D4781" w:rsidP="008D4781">
      <w:pPr>
        <w:numPr>
          <w:ilvl w:val="0"/>
          <w:numId w:val="14"/>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Country Western/Swing Dance Contest</w:t>
      </w:r>
    </w:p>
    <w:p w14:paraId="67DCD93F" w14:textId="77777777" w:rsidR="008D4781" w:rsidRDefault="008D4781" w:rsidP="008D4781">
      <w:pPr>
        <w:numPr>
          <w:ilvl w:val="0"/>
          <w:numId w:val="14"/>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Traditional Texas Foods Festival (Chile Cook off, Hot Sauce Contest)</w:t>
      </w:r>
    </w:p>
    <w:p w14:paraId="1E8723C6" w14:textId="77777777" w:rsidR="008D4781" w:rsidRDefault="008D4781" w:rsidP="008D4781">
      <w:pPr>
        <w:numPr>
          <w:ilvl w:val="0"/>
          <w:numId w:val="14"/>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Blue Bonnet Seed/Texas Native Plant garden</w:t>
      </w:r>
    </w:p>
    <w:p w14:paraId="41742D42" w14:textId="77777777" w:rsidR="008D4781" w:rsidRDefault="008D4781" w:rsidP="008D4781">
      <w:pPr>
        <w:numPr>
          <w:ilvl w:val="0"/>
          <w:numId w:val="14"/>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Don’t Mess With Texas</w:t>
      </w:r>
    </w:p>
    <w:p w14:paraId="20F91E03" w14:textId="77777777" w:rsidR="008D4781" w:rsidRDefault="008D4781" w:rsidP="008D4781">
      <w:pPr>
        <w:numPr>
          <w:ilvl w:val="0"/>
          <w:numId w:val="14"/>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Disaster Relief</w:t>
      </w:r>
    </w:p>
    <w:p w14:paraId="10011530" w14:textId="77777777" w:rsidR="008D4781" w:rsidRDefault="008D4781" w:rsidP="008D4781">
      <w:pPr>
        <w:numPr>
          <w:ilvl w:val="0"/>
          <w:numId w:val="14"/>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Recognition of first responders</w:t>
      </w:r>
    </w:p>
    <w:p w14:paraId="1496797A"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p>
    <w:p w14:paraId="6BBF0925"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b/>
          <w:color w:val="000000"/>
          <w:sz w:val="20"/>
          <w:szCs w:val="20"/>
        </w:rPr>
      </w:pPr>
      <w:r>
        <w:rPr>
          <w:b/>
          <w:color w:val="000000"/>
          <w:sz w:val="20"/>
          <w:szCs w:val="20"/>
        </w:rPr>
        <w:t xml:space="preserve">Community Pride Project Ideas </w:t>
      </w:r>
    </w:p>
    <w:p w14:paraId="1ACEC9C1"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Beautification projects (graffiti clean-up, butterfly gardens)</w:t>
      </w:r>
    </w:p>
    <w:p w14:paraId="0A1EA797"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City or County Parade Float</w:t>
      </w:r>
    </w:p>
    <w:p w14:paraId="5510015A"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Hometown Heroes Guest Speakers</w:t>
      </w:r>
    </w:p>
    <w:p w14:paraId="6210CE0F"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Food Drive for local food bank</w:t>
      </w:r>
    </w:p>
    <w:p w14:paraId="39BDF2A9"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Clothing Drive for local shelter</w:t>
      </w:r>
    </w:p>
    <w:p w14:paraId="471315BC"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Hugs from Home care packages for locals serving in the military</w:t>
      </w:r>
    </w:p>
    <w:p w14:paraId="4235AD0E"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 xml:space="preserve">First Responders Recognition Project </w:t>
      </w:r>
    </w:p>
    <w:p w14:paraId="203CD12C"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Animal Adoption Wall</w:t>
      </w:r>
    </w:p>
    <w:p w14:paraId="58314BB7"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Volunteering to help local civic organizations or feeder schools (carnivals, fairs, fund-raisers)</w:t>
      </w:r>
    </w:p>
    <w:p w14:paraId="7632974D"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Voter Registration Drive</w:t>
      </w:r>
    </w:p>
    <w:p w14:paraId="0DE34D6D"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Recognition of first responders</w:t>
      </w:r>
    </w:p>
    <w:p w14:paraId="641E0A2A" w14:textId="77777777" w:rsidR="008D4781" w:rsidRDefault="008D4781" w:rsidP="008D4781">
      <w:pPr>
        <w:numPr>
          <w:ilvl w:val="0"/>
          <w:numId w:val="7"/>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Disaster Relief</w:t>
      </w:r>
    </w:p>
    <w:p w14:paraId="6F78D69B"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b/>
          <w:color w:val="000000"/>
          <w:sz w:val="20"/>
          <w:szCs w:val="20"/>
        </w:rPr>
      </w:pPr>
      <w:r>
        <w:rPr>
          <w:b/>
          <w:color w:val="000000"/>
          <w:sz w:val="20"/>
          <w:szCs w:val="20"/>
        </w:rPr>
        <w:br w:type="column"/>
      </w:r>
    </w:p>
    <w:p w14:paraId="09CDE0FD"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b/>
          <w:color w:val="000000"/>
          <w:sz w:val="20"/>
          <w:szCs w:val="20"/>
        </w:rPr>
      </w:pPr>
      <w:r>
        <w:rPr>
          <w:b/>
          <w:color w:val="000000"/>
          <w:sz w:val="20"/>
          <w:szCs w:val="20"/>
        </w:rPr>
        <w:t>School Pride Project Ideas</w:t>
      </w:r>
    </w:p>
    <w:p w14:paraId="3A3CF3F2"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Alumni activities</w:t>
      </w:r>
    </w:p>
    <w:p w14:paraId="4F6760EE"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Homecoming activities (ceremony, election, dance, fair, dress up days)</w:t>
      </w:r>
    </w:p>
    <w:p w14:paraId="4BFE7861"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Good Sportsmanship Exchange (counts only once per school year)</w:t>
      </w:r>
    </w:p>
    <w:p w14:paraId="7C5D0CFB"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 xml:space="preserve">Class Competitions </w:t>
      </w:r>
    </w:p>
    <w:p w14:paraId="18C80108"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Pep Rallies</w:t>
      </w:r>
    </w:p>
    <w:p w14:paraId="4BDC4F85"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Freshman Camp/New Student Orientation</w:t>
      </w:r>
    </w:p>
    <w:p w14:paraId="5DE38352"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Teacher Appreciation (Breakfasts, gifts, bingo, contests)</w:t>
      </w:r>
    </w:p>
    <w:p w14:paraId="7C31D11A"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Staff Appreciation days (counselors, custodial staff, nurse, bus drivers)</w:t>
      </w:r>
    </w:p>
    <w:p w14:paraId="1E2FDD5D"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Principal Appreciation Month Project</w:t>
      </w:r>
    </w:p>
    <w:p w14:paraId="2D4C09A2"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Spirit/Good Luck or Great Job Posters for sport teams, clubs, choir, band, drill team, dance, UIL team, etc.</w:t>
      </w:r>
    </w:p>
    <w:p w14:paraId="591A6551"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I &lt;3 My High School Photo Collage</w:t>
      </w:r>
    </w:p>
    <w:p w14:paraId="64ADA99E"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Comedy Night</w:t>
      </w:r>
    </w:p>
    <w:p w14:paraId="75510064"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Battle of the Bands</w:t>
      </w:r>
    </w:p>
    <w:p w14:paraId="3F88EF0B"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 xml:space="preserve">Powder Puff Football </w:t>
      </w:r>
    </w:p>
    <w:p w14:paraId="03475670"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Your School in the News Wall (news articles posted)</w:t>
      </w:r>
    </w:p>
    <w:p w14:paraId="62CBA734"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School-wide Valentines for every student and staff</w:t>
      </w:r>
    </w:p>
    <w:p w14:paraId="39DA6FA7"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 xml:space="preserve">Open House, Back to School volunteers </w:t>
      </w:r>
    </w:p>
    <w:p w14:paraId="0BFA2A85" w14:textId="77777777" w:rsidR="008D4781" w:rsidRDefault="008D4781" w:rsidP="008D4781">
      <w:pPr>
        <w:numPr>
          <w:ilvl w:val="0"/>
          <w:numId w:val="8"/>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Campus beautification/clean up</w:t>
      </w:r>
    </w:p>
    <w:p w14:paraId="173DE36C"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p>
    <w:p w14:paraId="3C4A5511"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b/>
          <w:color w:val="000000"/>
          <w:sz w:val="20"/>
          <w:szCs w:val="20"/>
        </w:rPr>
      </w:pPr>
      <w:r>
        <w:rPr>
          <w:b/>
          <w:color w:val="000000"/>
          <w:sz w:val="20"/>
          <w:szCs w:val="20"/>
        </w:rPr>
        <w:t>Individual Pride Project Ideas</w:t>
      </w:r>
    </w:p>
    <w:p w14:paraId="0AAE34D0" w14:textId="77777777" w:rsidR="008D4781" w:rsidRDefault="008D4781" w:rsidP="008D4781">
      <w:pPr>
        <w:numPr>
          <w:ilvl w:val="0"/>
          <w:numId w:val="10"/>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Teacher Honors (End of Year Dinner, Oscar Awards, Teacher of the Month)</w:t>
      </w:r>
    </w:p>
    <w:p w14:paraId="582CB58D" w14:textId="77777777" w:rsidR="008D4781" w:rsidRDefault="008D4781" w:rsidP="008D4781">
      <w:pPr>
        <w:numPr>
          <w:ilvl w:val="0"/>
          <w:numId w:val="10"/>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 xml:space="preserve">Student Honors and Awards (Student of the Month, Perfect Attendance, Spelling Bee Winner, UIL Winners, </w:t>
      </w:r>
      <w:proofErr w:type="gramStart"/>
      <w:r>
        <w:rPr>
          <w:color w:val="000000"/>
          <w:sz w:val="20"/>
          <w:szCs w:val="20"/>
        </w:rPr>
        <w:t>club</w:t>
      </w:r>
      <w:proofErr w:type="gramEnd"/>
      <w:r>
        <w:rPr>
          <w:color w:val="000000"/>
          <w:sz w:val="20"/>
          <w:szCs w:val="20"/>
        </w:rPr>
        <w:t xml:space="preserve"> or sport individual winners)</w:t>
      </w:r>
    </w:p>
    <w:p w14:paraId="463DBF95" w14:textId="77777777" w:rsidR="008D4781" w:rsidRDefault="008D4781" w:rsidP="008D4781">
      <w:pPr>
        <w:numPr>
          <w:ilvl w:val="0"/>
          <w:numId w:val="10"/>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Character Education Projects</w:t>
      </w:r>
    </w:p>
    <w:p w14:paraId="49EB9D68" w14:textId="77777777" w:rsidR="008D4781" w:rsidRDefault="008D4781" w:rsidP="008D4781">
      <w:pPr>
        <w:numPr>
          <w:ilvl w:val="0"/>
          <w:numId w:val="10"/>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Student Superlatives</w:t>
      </w:r>
    </w:p>
    <w:p w14:paraId="6F02764C" w14:textId="77777777" w:rsidR="008D4781" w:rsidRDefault="008D4781" w:rsidP="008D4781">
      <w:pPr>
        <w:numPr>
          <w:ilvl w:val="0"/>
          <w:numId w:val="10"/>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Birthday Recognition</w:t>
      </w:r>
    </w:p>
    <w:p w14:paraId="4C812171" w14:textId="77777777" w:rsidR="008D4781" w:rsidRDefault="008D4781" w:rsidP="008D4781">
      <w:pPr>
        <w:numPr>
          <w:ilvl w:val="0"/>
          <w:numId w:val="10"/>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Honor Roll Recognition</w:t>
      </w:r>
    </w:p>
    <w:p w14:paraId="10ECD22E" w14:textId="77777777" w:rsidR="008D4781" w:rsidRDefault="008D4781" w:rsidP="008D4781">
      <w:pPr>
        <w:numPr>
          <w:ilvl w:val="0"/>
          <w:numId w:val="10"/>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Dress Up Days”</w:t>
      </w:r>
    </w:p>
    <w:p w14:paraId="6847F84A" w14:textId="77777777" w:rsidR="008D4781" w:rsidRDefault="008D4781" w:rsidP="008D4781">
      <w:pPr>
        <w:numPr>
          <w:ilvl w:val="0"/>
          <w:numId w:val="10"/>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 xml:space="preserve">“Be YOU </w:t>
      </w:r>
      <w:proofErr w:type="spellStart"/>
      <w:r>
        <w:rPr>
          <w:color w:val="000000"/>
          <w:sz w:val="20"/>
          <w:szCs w:val="20"/>
        </w:rPr>
        <w:t>tiful</w:t>
      </w:r>
      <w:proofErr w:type="spellEnd"/>
      <w:r>
        <w:rPr>
          <w:color w:val="000000"/>
          <w:sz w:val="20"/>
          <w:szCs w:val="20"/>
        </w:rPr>
        <w:t>“ messages</w:t>
      </w:r>
    </w:p>
    <w:p w14:paraId="2C0D16F6" w14:textId="77777777" w:rsidR="008D4781" w:rsidRDefault="008D4781" w:rsidP="008D4781">
      <w:pPr>
        <w:numPr>
          <w:ilvl w:val="0"/>
          <w:numId w:val="10"/>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 xml:space="preserve">Personal Encouragement Projects (Stay Strong, Leadership quotes, </w:t>
      </w:r>
    </w:p>
    <w:p w14:paraId="0D369A4F" w14:textId="77777777" w:rsidR="008D4781" w:rsidRDefault="008D4781" w:rsidP="008D4781">
      <w:pPr>
        <w:numPr>
          <w:ilvl w:val="0"/>
          <w:numId w:val="10"/>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Dude Be Nice Recognition Program</w:t>
      </w:r>
    </w:p>
    <w:p w14:paraId="02CA925C" w14:textId="77777777" w:rsidR="008D4781" w:rsidRDefault="008D4781" w:rsidP="008D4781">
      <w:pPr>
        <w:numPr>
          <w:ilvl w:val="0"/>
          <w:numId w:val="10"/>
        </w:num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r>
        <w:rPr>
          <w:color w:val="000000"/>
          <w:sz w:val="20"/>
          <w:szCs w:val="20"/>
        </w:rPr>
        <w:t>College Acceptance Wall/Vide</w:t>
      </w:r>
    </w:p>
    <w:p w14:paraId="305D75BE"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pPr>
    </w:p>
    <w:p w14:paraId="0C7AB4D9" w14:textId="77777777" w:rsidR="008D4781" w:rsidRDefault="008D4781" w:rsidP="008D4781">
      <w:pPr>
        <w:pBdr>
          <w:top w:val="nil"/>
          <w:left w:val="nil"/>
          <w:bottom w:val="none" w:sz="0" w:space="0" w:color="000000"/>
          <w:right w:val="nil"/>
          <w:between w:val="nil"/>
        </w:pBdr>
        <w:tabs>
          <w:tab w:val="left" w:pos="340"/>
          <w:tab w:val="left" w:pos="7380"/>
          <w:tab w:val="left" w:pos="8480"/>
          <w:tab w:val="right" w:pos="9640"/>
          <w:tab w:val="left" w:pos="690"/>
          <w:tab w:val="left" w:pos="8640"/>
          <w:tab w:val="left" w:pos="9720"/>
        </w:tabs>
        <w:spacing w:line="240" w:lineRule="auto"/>
        <w:rPr>
          <w:color w:val="000000"/>
          <w:sz w:val="20"/>
          <w:szCs w:val="20"/>
        </w:rPr>
        <w:sectPr w:rsidR="008D4781" w:rsidSect="00B06B70">
          <w:type w:val="continuous"/>
          <w:pgSz w:w="12240" w:h="15840"/>
          <w:pgMar w:top="720" w:right="720" w:bottom="720" w:left="720" w:header="720" w:footer="720" w:gutter="0"/>
          <w:cols w:num="2" w:space="720" w:equalWidth="0">
            <w:col w:w="5040" w:space="720"/>
            <w:col w:w="5040" w:space="0"/>
          </w:cols>
        </w:sectPr>
      </w:pPr>
    </w:p>
    <w:p w14:paraId="5A78A380" w14:textId="77777777" w:rsidR="008D4781" w:rsidRPr="00B06B70" w:rsidRDefault="008D4781" w:rsidP="008D4781">
      <w:pPr>
        <w:pBdr>
          <w:top w:val="nil"/>
          <w:left w:val="nil"/>
          <w:bottom w:val="nil"/>
          <w:right w:val="nil"/>
          <w:between w:val="nil"/>
        </w:pBdr>
        <w:spacing w:line="288" w:lineRule="auto"/>
        <w:jc w:val="center"/>
        <w:rPr>
          <w:b/>
          <w:color w:val="000000"/>
          <w:sz w:val="28"/>
          <w:szCs w:val="28"/>
          <w:u w:val="single"/>
        </w:rPr>
      </w:pPr>
      <w:r w:rsidRPr="00B06B70">
        <w:rPr>
          <w:b/>
          <w:color w:val="000000"/>
          <w:sz w:val="28"/>
          <w:szCs w:val="28"/>
          <w:u w:val="single"/>
        </w:rPr>
        <w:lastRenderedPageBreak/>
        <w:t>ENERGY AND ENVIRONMENT PROJECT IDEAS</w:t>
      </w:r>
    </w:p>
    <w:p w14:paraId="612547F4" w14:textId="77777777" w:rsidR="008D4781" w:rsidRDefault="008D4781" w:rsidP="008D4781">
      <w:pPr>
        <w:pBdr>
          <w:top w:val="nil"/>
          <w:left w:val="nil"/>
          <w:bottom w:val="nil"/>
          <w:right w:val="nil"/>
          <w:between w:val="nil"/>
        </w:pBdr>
        <w:spacing w:line="288" w:lineRule="auto"/>
        <w:rPr>
          <w:color w:val="000000"/>
        </w:rPr>
      </w:pPr>
    </w:p>
    <w:p w14:paraId="6E464F67" w14:textId="77777777" w:rsidR="008D4781" w:rsidRDefault="008D4781" w:rsidP="008D4781">
      <w:pPr>
        <w:pBdr>
          <w:top w:val="nil"/>
          <w:left w:val="nil"/>
          <w:bottom w:val="nil"/>
          <w:right w:val="nil"/>
          <w:between w:val="nil"/>
        </w:pBdr>
        <w:spacing w:line="288" w:lineRule="auto"/>
        <w:rPr>
          <w:color w:val="000000"/>
        </w:rPr>
      </w:pPr>
      <w:r>
        <w:rPr>
          <w:color w:val="000000"/>
        </w:rPr>
        <w:t>Please consider suggestions from the TASC Endorsed Programs as well as those listed below. These are suggestions only.  There are many more possibilities.</w:t>
      </w:r>
    </w:p>
    <w:p w14:paraId="1A61149C" w14:textId="77777777" w:rsidR="008D4781" w:rsidRDefault="008D4781" w:rsidP="008D4781">
      <w:pPr>
        <w:pBdr>
          <w:top w:val="nil"/>
          <w:left w:val="nil"/>
          <w:bottom w:val="nil"/>
          <w:right w:val="nil"/>
          <w:between w:val="nil"/>
        </w:pBdr>
        <w:spacing w:line="288" w:lineRule="auto"/>
        <w:rPr>
          <w:b/>
          <w:smallCaps/>
          <w:color w:val="000000"/>
        </w:rPr>
      </w:pPr>
    </w:p>
    <w:p w14:paraId="1960779F" w14:textId="77777777" w:rsidR="008D4781" w:rsidRDefault="008D4781" w:rsidP="008D4781">
      <w:pPr>
        <w:pBdr>
          <w:top w:val="nil"/>
          <w:left w:val="nil"/>
          <w:bottom w:val="nil"/>
          <w:right w:val="nil"/>
          <w:between w:val="nil"/>
        </w:pBdr>
        <w:spacing w:line="288" w:lineRule="auto"/>
        <w:rPr>
          <w:color w:val="000000"/>
          <w:sz w:val="20"/>
          <w:szCs w:val="20"/>
        </w:rPr>
      </w:pPr>
      <w:r>
        <w:rPr>
          <w:b/>
          <w:smallCaps/>
          <w:color w:val="000000"/>
          <w:sz w:val="20"/>
          <w:szCs w:val="20"/>
        </w:rPr>
        <w:t>RESOURCES</w:t>
      </w:r>
    </w:p>
    <w:p w14:paraId="24D9C529" w14:textId="77777777" w:rsidR="008D4781" w:rsidRDefault="008D4781" w:rsidP="008D4781">
      <w:pPr>
        <w:pBdr>
          <w:top w:val="nil"/>
          <w:left w:val="nil"/>
          <w:bottom w:val="nil"/>
          <w:right w:val="nil"/>
          <w:between w:val="nil"/>
        </w:pBdr>
        <w:spacing w:line="288" w:lineRule="auto"/>
        <w:rPr>
          <w:color w:val="000000"/>
          <w:sz w:val="20"/>
          <w:szCs w:val="20"/>
        </w:rPr>
      </w:pPr>
      <w:r>
        <w:rPr>
          <w:color w:val="000000"/>
          <w:sz w:val="20"/>
          <w:szCs w:val="20"/>
        </w:rPr>
        <w:t xml:space="preserve">The following are suggested contacts that you can make. Each contact can be counted as an activity under the appropriate project category (Energy Project, Environmental Project, etc.). You must document that you have used these sources or made these contacts by including a copy of the letter, public service announcement, news article, etc. Public, university, or school library - Source of information for essays, posters, etc. </w:t>
      </w:r>
    </w:p>
    <w:p w14:paraId="516D8ACA" w14:textId="77777777" w:rsidR="008D4781" w:rsidRDefault="008D4781" w:rsidP="008D4781">
      <w:pPr>
        <w:pBdr>
          <w:top w:val="nil"/>
          <w:left w:val="nil"/>
          <w:bottom w:val="nil"/>
          <w:right w:val="nil"/>
          <w:between w:val="nil"/>
        </w:pBdr>
        <w:spacing w:line="288" w:lineRule="auto"/>
        <w:ind w:left="720" w:hanging="360"/>
        <w:rPr>
          <w:color w:val="000000"/>
          <w:sz w:val="20"/>
          <w:szCs w:val="20"/>
        </w:rPr>
      </w:pPr>
    </w:p>
    <w:p w14:paraId="72723980" w14:textId="77777777" w:rsidR="008D4781" w:rsidRDefault="008D4781" w:rsidP="008D4781">
      <w:pPr>
        <w:pBdr>
          <w:top w:val="nil"/>
          <w:left w:val="nil"/>
          <w:bottom w:val="nil"/>
          <w:right w:val="nil"/>
          <w:between w:val="nil"/>
        </w:pBdr>
        <w:spacing w:line="288" w:lineRule="auto"/>
        <w:ind w:left="720" w:hanging="360"/>
        <w:rPr>
          <w:color w:val="000000"/>
          <w:sz w:val="20"/>
          <w:szCs w:val="20"/>
        </w:rPr>
        <w:sectPr w:rsidR="008D4781" w:rsidSect="00661792">
          <w:footerReference w:type="default" r:id="rId6"/>
          <w:pgSz w:w="12240" w:h="15840"/>
          <w:pgMar w:top="720" w:right="720" w:bottom="720" w:left="720" w:header="720" w:footer="288" w:gutter="0"/>
          <w:cols w:space="720" w:equalWidth="0">
            <w:col w:w="9360"/>
          </w:cols>
        </w:sectPr>
      </w:pPr>
    </w:p>
    <w:p w14:paraId="2314E6B4" w14:textId="77777777" w:rsidR="008D4781" w:rsidRDefault="008D4781" w:rsidP="008D4781">
      <w:pPr>
        <w:numPr>
          <w:ilvl w:val="0"/>
          <w:numId w:val="6"/>
        </w:numPr>
        <w:pBdr>
          <w:top w:val="nil"/>
          <w:left w:val="nil"/>
          <w:bottom w:val="nil"/>
          <w:right w:val="nil"/>
          <w:between w:val="nil"/>
        </w:pBdr>
        <w:spacing w:line="288" w:lineRule="auto"/>
        <w:ind w:left="720"/>
        <w:rPr>
          <w:color w:val="000000"/>
          <w:sz w:val="20"/>
          <w:szCs w:val="20"/>
        </w:rPr>
      </w:pPr>
      <w:r>
        <w:rPr>
          <w:color w:val="000000"/>
          <w:sz w:val="20"/>
          <w:szCs w:val="20"/>
        </w:rPr>
        <w:t>Government agency - local, state, or federal</w:t>
      </w:r>
    </w:p>
    <w:p w14:paraId="73E33CF6" w14:textId="77777777" w:rsidR="008D4781" w:rsidRDefault="008D4781" w:rsidP="008D4781">
      <w:pPr>
        <w:numPr>
          <w:ilvl w:val="0"/>
          <w:numId w:val="6"/>
        </w:numPr>
        <w:pBdr>
          <w:top w:val="nil"/>
          <w:left w:val="nil"/>
          <w:bottom w:val="nil"/>
          <w:right w:val="nil"/>
          <w:between w:val="nil"/>
        </w:pBdr>
        <w:spacing w:line="288" w:lineRule="auto"/>
        <w:ind w:left="720"/>
        <w:rPr>
          <w:color w:val="000000"/>
          <w:sz w:val="20"/>
          <w:szCs w:val="20"/>
        </w:rPr>
      </w:pPr>
      <w:r>
        <w:rPr>
          <w:color w:val="000000"/>
          <w:sz w:val="20"/>
          <w:szCs w:val="20"/>
        </w:rPr>
        <w:t>Energy business - support of projects, such as weatherization, etc.</w:t>
      </w:r>
    </w:p>
    <w:p w14:paraId="6FA6A4B2" w14:textId="77777777" w:rsidR="008D4781" w:rsidRDefault="008D4781" w:rsidP="008D4781">
      <w:pPr>
        <w:numPr>
          <w:ilvl w:val="0"/>
          <w:numId w:val="6"/>
        </w:numPr>
        <w:pBdr>
          <w:top w:val="nil"/>
          <w:left w:val="nil"/>
          <w:bottom w:val="nil"/>
          <w:right w:val="nil"/>
          <w:between w:val="nil"/>
        </w:pBdr>
        <w:spacing w:line="288" w:lineRule="auto"/>
        <w:ind w:left="720"/>
        <w:rPr>
          <w:color w:val="000000"/>
          <w:sz w:val="20"/>
          <w:szCs w:val="20"/>
        </w:rPr>
      </w:pPr>
      <w:r>
        <w:rPr>
          <w:color w:val="000000"/>
          <w:sz w:val="20"/>
          <w:szCs w:val="20"/>
        </w:rPr>
        <w:t>College/University - for example, The University of North Texas in Denton has an Environmental Science building and department, created a car that runs on air</w:t>
      </w:r>
    </w:p>
    <w:p w14:paraId="67094044" w14:textId="77777777" w:rsidR="008D4781" w:rsidRDefault="008D4781" w:rsidP="008D4781">
      <w:pPr>
        <w:numPr>
          <w:ilvl w:val="0"/>
          <w:numId w:val="6"/>
        </w:numPr>
        <w:pBdr>
          <w:top w:val="nil"/>
          <w:left w:val="nil"/>
          <w:bottom w:val="nil"/>
          <w:right w:val="nil"/>
          <w:between w:val="nil"/>
        </w:pBdr>
        <w:spacing w:line="288" w:lineRule="auto"/>
        <w:ind w:left="720"/>
        <w:rPr>
          <w:color w:val="000000"/>
          <w:sz w:val="20"/>
          <w:szCs w:val="20"/>
        </w:rPr>
      </w:pPr>
      <w:r>
        <w:rPr>
          <w:color w:val="000000"/>
          <w:sz w:val="20"/>
          <w:szCs w:val="20"/>
        </w:rPr>
        <w:t>Local Media - Newspapers, radio stations, cable scans for PSA’s, television stations, NEED (</w:t>
      </w:r>
      <w:hyperlink r:id="rId7">
        <w:r>
          <w:rPr>
            <w:color w:val="0563C1"/>
            <w:sz w:val="20"/>
            <w:szCs w:val="20"/>
            <w:u w:val="single"/>
          </w:rPr>
          <w:t>http://www.need.org/</w:t>
        </w:r>
      </w:hyperlink>
      <w:r>
        <w:rPr>
          <w:color w:val="000000"/>
          <w:sz w:val="20"/>
          <w:szCs w:val="20"/>
        </w:rPr>
        <w:t>)  Energy kits</w:t>
      </w:r>
    </w:p>
    <w:p w14:paraId="68F3576D" w14:textId="77777777" w:rsidR="008D4781" w:rsidRDefault="008D4781" w:rsidP="008D4781">
      <w:pPr>
        <w:numPr>
          <w:ilvl w:val="0"/>
          <w:numId w:val="6"/>
        </w:numPr>
        <w:pBdr>
          <w:top w:val="nil"/>
          <w:left w:val="nil"/>
          <w:bottom w:val="nil"/>
          <w:right w:val="nil"/>
          <w:between w:val="nil"/>
        </w:pBdr>
        <w:spacing w:line="288" w:lineRule="auto"/>
        <w:ind w:left="720"/>
        <w:rPr>
          <w:color w:val="000000"/>
          <w:sz w:val="20"/>
          <w:szCs w:val="20"/>
        </w:rPr>
      </w:pPr>
      <w:r>
        <w:rPr>
          <w:color w:val="000000"/>
          <w:sz w:val="20"/>
          <w:szCs w:val="20"/>
        </w:rPr>
        <w:t>State Energy Conservation Office (SECO) - materials and information from non-profit educational or trade associations</w:t>
      </w:r>
    </w:p>
    <w:p w14:paraId="5A6DF1EC" w14:textId="77777777" w:rsidR="008D4781" w:rsidRDefault="008D4781" w:rsidP="008D4781">
      <w:pPr>
        <w:numPr>
          <w:ilvl w:val="0"/>
          <w:numId w:val="6"/>
        </w:numPr>
        <w:pBdr>
          <w:top w:val="nil"/>
          <w:left w:val="nil"/>
          <w:bottom w:val="nil"/>
          <w:right w:val="nil"/>
          <w:between w:val="nil"/>
        </w:pBdr>
        <w:spacing w:line="288" w:lineRule="auto"/>
        <w:ind w:left="720"/>
        <w:rPr>
          <w:color w:val="000000"/>
          <w:sz w:val="20"/>
          <w:szCs w:val="20"/>
        </w:rPr>
      </w:pPr>
      <w:r>
        <w:rPr>
          <w:color w:val="000000"/>
          <w:sz w:val="20"/>
          <w:szCs w:val="20"/>
        </w:rPr>
        <w:t>Congressional (federal or state legislative) offices - contact your Texas and U.S. representatives and senators</w:t>
      </w:r>
    </w:p>
    <w:p w14:paraId="46E6D834" w14:textId="77777777" w:rsidR="008D4781" w:rsidRDefault="008D4781" w:rsidP="008D4781">
      <w:pPr>
        <w:numPr>
          <w:ilvl w:val="0"/>
          <w:numId w:val="6"/>
        </w:numPr>
        <w:pBdr>
          <w:top w:val="nil"/>
          <w:left w:val="nil"/>
          <w:bottom w:val="nil"/>
          <w:right w:val="nil"/>
          <w:between w:val="nil"/>
        </w:pBdr>
        <w:spacing w:line="288" w:lineRule="auto"/>
        <w:ind w:left="720"/>
        <w:rPr>
          <w:color w:val="000000"/>
          <w:sz w:val="20"/>
          <w:szCs w:val="20"/>
        </w:rPr>
      </w:pPr>
      <w:r>
        <w:rPr>
          <w:color w:val="000000"/>
          <w:sz w:val="20"/>
          <w:szCs w:val="20"/>
        </w:rPr>
        <w:t>Department of Energy - information and materials</w:t>
      </w:r>
    </w:p>
    <w:p w14:paraId="21012B31" w14:textId="77777777" w:rsidR="008D4781" w:rsidRDefault="008D4781" w:rsidP="008D4781">
      <w:pPr>
        <w:numPr>
          <w:ilvl w:val="0"/>
          <w:numId w:val="6"/>
        </w:numPr>
        <w:pBdr>
          <w:top w:val="nil"/>
          <w:left w:val="nil"/>
          <w:bottom w:val="nil"/>
          <w:right w:val="nil"/>
          <w:between w:val="nil"/>
        </w:pBdr>
        <w:spacing w:line="288" w:lineRule="auto"/>
        <w:ind w:left="720"/>
        <w:rPr>
          <w:color w:val="000000"/>
          <w:sz w:val="20"/>
          <w:szCs w:val="20"/>
        </w:rPr>
      </w:pPr>
      <w:r>
        <w:rPr>
          <w:color w:val="000000"/>
          <w:sz w:val="20"/>
          <w:szCs w:val="20"/>
        </w:rPr>
        <w:t>Adopt A Highway</w:t>
      </w:r>
    </w:p>
    <w:p w14:paraId="44E2CAA5" w14:textId="77777777" w:rsidR="008D4781" w:rsidRDefault="008D4781" w:rsidP="008D4781">
      <w:pPr>
        <w:numPr>
          <w:ilvl w:val="0"/>
          <w:numId w:val="6"/>
        </w:numPr>
        <w:pBdr>
          <w:top w:val="nil"/>
          <w:left w:val="nil"/>
          <w:bottom w:val="nil"/>
          <w:right w:val="nil"/>
          <w:between w:val="nil"/>
        </w:pBdr>
        <w:spacing w:line="288" w:lineRule="auto"/>
        <w:ind w:left="720"/>
        <w:rPr>
          <w:color w:val="000000"/>
          <w:sz w:val="20"/>
          <w:szCs w:val="20"/>
        </w:rPr>
      </w:pPr>
      <w:r>
        <w:rPr>
          <w:color w:val="000000"/>
          <w:sz w:val="20"/>
          <w:szCs w:val="20"/>
        </w:rPr>
        <w:t>Reuse a Shoe</w:t>
      </w:r>
    </w:p>
    <w:p w14:paraId="4B84FF98" w14:textId="77777777" w:rsidR="008D4781" w:rsidRDefault="008D4781" w:rsidP="008D4781">
      <w:pPr>
        <w:numPr>
          <w:ilvl w:val="0"/>
          <w:numId w:val="6"/>
        </w:numPr>
        <w:pBdr>
          <w:top w:val="nil"/>
          <w:left w:val="nil"/>
          <w:bottom w:val="nil"/>
          <w:right w:val="nil"/>
          <w:between w:val="nil"/>
        </w:pBdr>
        <w:spacing w:line="288" w:lineRule="auto"/>
        <w:ind w:left="720"/>
        <w:rPr>
          <w:color w:val="000000"/>
          <w:sz w:val="20"/>
          <w:szCs w:val="20"/>
        </w:rPr>
      </w:pPr>
      <w:r>
        <w:rPr>
          <w:color w:val="000000"/>
          <w:sz w:val="20"/>
          <w:szCs w:val="20"/>
        </w:rPr>
        <w:t>Don’t Mess With Texas</w:t>
      </w:r>
    </w:p>
    <w:p w14:paraId="484E5A63" w14:textId="77777777" w:rsidR="008D4781" w:rsidRDefault="008D4781" w:rsidP="008D4781">
      <w:pPr>
        <w:numPr>
          <w:ilvl w:val="0"/>
          <w:numId w:val="6"/>
        </w:numPr>
        <w:pBdr>
          <w:top w:val="nil"/>
          <w:left w:val="nil"/>
          <w:bottom w:val="nil"/>
          <w:right w:val="nil"/>
          <w:between w:val="nil"/>
        </w:pBdr>
        <w:spacing w:line="288" w:lineRule="auto"/>
        <w:ind w:left="720"/>
        <w:rPr>
          <w:color w:val="000000"/>
          <w:sz w:val="20"/>
          <w:szCs w:val="20"/>
        </w:rPr>
      </w:pPr>
      <w:r>
        <w:rPr>
          <w:color w:val="000000"/>
          <w:sz w:val="20"/>
          <w:szCs w:val="20"/>
        </w:rPr>
        <w:t>Thirst Project</w:t>
      </w:r>
    </w:p>
    <w:p w14:paraId="00EE5E96" w14:textId="77777777" w:rsidR="008D4781" w:rsidRDefault="008D4781" w:rsidP="008D4781">
      <w:pPr>
        <w:pBdr>
          <w:top w:val="nil"/>
          <w:left w:val="nil"/>
          <w:bottom w:val="nil"/>
          <w:right w:val="nil"/>
          <w:between w:val="nil"/>
        </w:pBdr>
        <w:spacing w:line="288" w:lineRule="auto"/>
        <w:ind w:left="720" w:hanging="200"/>
        <w:rPr>
          <w:color w:val="000000"/>
          <w:sz w:val="20"/>
          <w:szCs w:val="20"/>
        </w:rPr>
        <w:sectPr w:rsidR="008D4781" w:rsidSect="00661792">
          <w:type w:val="continuous"/>
          <w:pgSz w:w="12240" w:h="15840"/>
          <w:pgMar w:top="720" w:right="720" w:bottom="720" w:left="720" w:header="720" w:footer="288" w:gutter="0"/>
          <w:cols w:num="2" w:space="720" w:equalWidth="0">
            <w:col w:w="5040" w:space="720"/>
            <w:col w:w="5040" w:space="0"/>
          </w:cols>
        </w:sectPr>
      </w:pPr>
    </w:p>
    <w:p w14:paraId="53AF5311" w14:textId="77777777" w:rsidR="008D4781" w:rsidRPr="00CA045A" w:rsidRDefault="008D4781" w:rsidP="008D4781">
      <w:pPr>
        <w:pBdr>
          <w:top w:val="nil"/>
          <w:left w:val="nil"/>
          <w:bottom w:val="nil"/>
          <w:right w:val="nil"/>
          <w:between w:val="nil"/>
        </w:pBdr>
        <w:spacing w:line="288" w:lineRule="auto"/>
        <w:ind w:left="720" w:hanging="200"/>
        <w:rPr>
          <w:color w:val="000000"/>
          <w:sz w:val="16"/>
          <w:szCs w:val="16"/>
        </w:rPr>
      </w:pPr>
    </w:p>
    <w:p w14:paraId="0812A453" w14:textId="77777777" w:rsidR="008D4781" w:rsidRDefault="008D4781" w:rsidP="008D4781">
      <w:pPr>
        <w:pBdr>
          <w:top w:val="nil"/>
          <w:left w:val="nil"/>
          <w:bottom w:val="nil"/>
          <w:right w:val="nil"/>
          <w:between w:val="nil"/>
        </w:pBdr>
        <w:spacing w:line="288" w:lineRule="auto"/>
        <w:ind w:left="160"/>
        <w:rPr>
          <w:color w:val="000000"/>
          <w:sz w:val="20"/>
          <w:szCs w:val="20"/>
        </w:rPr>
      </w:pPr>
      <w:r>
        <w:rPr>
          <w:b/>
          <w:smallCaps/>
          <w:color w:val="000000"/>
          <w:sz w:val="20"/>
          <w:szCs w:val="20"/>
        </w:rPr>
        <w:t>WEATHERIZATION PROJECT</w:t>
      </w:r>
    </w:p>
    <w:p w14:paraId="4E36A75E" w14:textId="77777777" w:rsidR="008D4781" w:rsidRDefault="008D4781" w:rsidP="008D4781">
      <w:pPr>
        <w:pBdr>
          <w:top w:val="nil"/>
          <w:left w:val="nil"/>
          <w:bottom w:val="nil"/>
          <w:right w:val="nil"/>
          <w:between w:val="nil"/>
        </w:pBdr>
        <w:spacing w:line="288" w:lineRule="auto"/>
        <w:ind w:left="160"/>
        <w:rPr>
          <w:color w:val="000000"/>
          <w:sz w:val="20"/>
          <w:szCs w:val="20"/>
        </w:rPr>
      </w:pPr>
      <w:r>
        <w:rPr>
          <w:color w:val="000000"/>
          <w:sz w:val="20"/>
          <w:szCs w:val="20"/>
        </w:rPr>
        <w:t>This project is usually done with the support and training of a local business or government agency. It seeks to go into the homes of the elderly or poor or portable school buildings and assist them in making their buildings more energy efficient. Teams caulk windows and doorframes, put on door skirts, insulate light and electric outlets, etc. Contact local building supply companies for possible donation of materials.</w:t>
      </w:r>
    </w:p>
    <w:p w14:paraId="21BFA93A" w14:textId="77777777" w:rsidR="008D4781" w:rsidRDefault="008D4781" w:rsidP="008D4781">
      <w:pPr>
        <w:pBdr>
          <w:top w:val="nil"/>
          <w:left w:val="nil"/>
          <w:bottom w:val="nil"/>
          <w:right w:val="nil"/>
          <w:between w:val="nil"/>
        </w:pBdr>
        <w:spacing w:line="288" w:lineRule="auto"/>
        <w:ind w:left="160"/>
        <w:rPr>
          <w:b/>
          <w:color w:val="000000"/>
          <w:sz w:val="20"/>
          <w:szCs w:val="20"/>
        </w:rPr>
      </w:pPr>
    </w:p>
    <w:p w14:paraId="50CBD502" w14:textId="77777777" w:rsidR="008D4781" w:rsidRPr="00CA045A" w:rsidRDefault="008D4781" w:rsidP="008D4781">
      <w:pPr>
        <w:pBdr>
          <w:top w:val="nil"/>
          <w:left w:val="nil"/>
          <w:bottom w:val="nil"/>
          <w:right w:val="nil"/>
          <w:between w:val="nil"/>
        </w:pBdr>
        <w:spacing w:line="288" w:lineRule="auto"/>
        <w:ind w:left="160"/>
        <w:rPr>
          <w:b/>
          <w:color w:val="000000"/>
          <w:sz w:val="16"/>
          <w:szCs w:val="16"/>
        </w:rPr>
      </w:pPr>
    </w:p>
    <w:p w14:paraId="36B79DBF" w14:textId="77777777" w:rsidR="008D4781" w:rsidRDefault="008D4781" w:rsidP="008D4781">
      <w:pPr>
        <w:pBdr>
          <w:top w:val="nil"/>
          <w:left w:val="nil"/>
          <w:bottom w:val="nil"/>
          <w:right w:val="nil"/>
          <w:between w:val="nil"/>
        </w:pBdr>
        <w:spacing w:line="288" w:lineRule="auto"/>
        <w:ind w:left="160"/>
        <w:rPr>
          <w:b/>
          <w:color w:val="000000"/>
          <w:sz w:val="20"/>
          <w:szCs w:val="20"/>
        </w:rPr>
      </w:pPr>
      <w:r>
        <w:rPr>
          <w:b/>
          <w:color w:val="000000"/>
          <w:sz w:val="20"/>
          <w:szCs w:val="20"/>
        </w:rPr>
        <w:t>CONSERVATION/BEAUTIFICATION PROJECTS</w:t>
      </w:r>
    </w:p>
    <w:p w14:paraId="3D2B7111" w14:textId="77777777" w:rsidR="008D4781" w:rsidRDefault="008D4781" w:rsidP="008D4781">
      <w:pPr>
        <w:pBdr>
          <w:top w:val="nil"/>
          <w:left w:val="nil"/>
          <w:bottom w:val="nil"/>
          <w:right w:val="nil"/>
          <w:between w:val="nil"/>
        </w:pBdr>
        <w:spacing w:line="288" w:lineRule="auto"/>
        <w:ind w:left="160"/>
        <w:rPr>
          <w:color w:val="000000"/>
          <w:sz w:val="20"/>
          <w:szCs w:val="20"/>
        </w:rPr>
      </w:pPr>
      <w:r>
        <w:rPr>
          <w:color w:val="000000"/>
          <w:sz w:val="20"/>
          <w:szCs w:val="20"/>
        </w:rPr>
        <w:t xml:space="preserve">This project is usually done with the support and training of a local organization, government agency, disaster relief organization, etc.  It seeks to make a </w:t>
      </w:r>
      <w:r>
        <w:rPr>
          <w:b/>
          <w:color w:val="000000"/>
          <w:sz w:val="20"/>
          <w:szCs w:val="20"/>
          <w:u w:val="single"/>
        </w:rPr>
        <w:t>major</w:t>
      </w:r>
      <w:r>
        <w:rPr>
          <w:color w:val="000000"/>
          <w:sz w:val="20"/>
          <w:szCs w:val="20"/>
        </w:rPr>
        <w:t xml:space="preserve"> impact on the chosen area or locale.  Contact local businesses, building supply companies, nurseries, etc. for possible donation of materials.</w:t>
      </w:r>
    </w:p>
    <w:p w14:paraId="469D7A5C" w14:textId="77777777" w:rsidR="008D4781" w:rsidRDefault="008D4781" w:rsidP="008D4781">
      <w:pPr>
        <w:pBdr>
          <w:top w:val="nil"/>
          <w:left w:val="nil"/>
          <w:bottom w:val="nil"/>
          <w:right w:val="nil"/>
          <w:between w:val="nil"/>
        </w:pBdr>
        <w:spacing w:line="288" w:lineRule="auto"/>
        <w:ind w:left="720" w:hanging="270"/>
        <w:rPr>
          <w:color w:val="000000"/>
          <w:sz w:val="20"/>
          <w:szCs w:val="20"/>
        </w:rPr>
        <w:sectPr w:rsidR="008D4781" w:rsidSect="00661792">
          <w:type w:val="continuous"/>
          <w:pgSz w:w="12240" w:h="15840"/>
          <w:pgMar w:top="720" w:right="720" w:bottom="720" w:left="720" w:header="720" w:footer="288" w:gutter="0"/>
          <w:cols w:space="720" w:equalWidth="0">
            <w:col w:w="9360"/>
          </w:cols>
        </w:sectPr>
      </w:pPr>
    </w:p>
    <w:p w14:paraId="226BE574" w14:textId="77777777" w:rsidR="008D4781" w:rsidRDefault="008D4781" w:rsidP="008D4781">
      <w:pPr>
        <w:numPr>
          <w:ilvl w:val="0"/>
          <w:numId w:val="12"/>
        </w:numPr>
        <w:pBdr>
          <w:top w:val="nil"/>
          <w:left w:val="nil"/>
          <w:bottom w:val="nil"/>
          <w:right w:val="nil"/>
          <w:between w:val="nil"/>
        </w:pBdr>
        <w:spacing w:line="288" w:lineRule="auto"/>
        <w:ind w:left="720" w:hanging="270"/>
        <w:rPr>
          <w:color w:val="000000"/>
          <w:sz w:val="20"/>
          <w:szCs w:val="20"/>
        </w:rPr>
      </w:pPr>
      <w:r>
        <w:rPr>
          <w:color w:val="000000"/>
          <w:sz w:val="20"/>
          <w:szCs w:val="20"/>
        </w:rPr>
        <w:t>River or beach clean up</w:t>
      </w:r>
    </w:p>
    <w:p w14:paraId="204E584D" w14:textId="77777777" w:rsidR="008D4781" w:rsidRDefault="008D4781" w:rsidP="008D4781">
      <w:pPr>
        <w:numPr>
          <w:ilvl w:val="0"/>
          <w:numId w:val="12"/>
        </w:numPr>
        <w:pBdr>
          <w:top w:val="nil"/>
          <w:left w:val="nil"/>
          <w:bottom w:val="nil"/>
          <w:right w:val="nil"/>
          <w:between w:val="nil"/>
        </w:pBdr>
        <w:spacing w:line="288" w:lineRule="auto"/>
        <w:ind w:left="720" w:hanging="270"/>
        <w:rPr>
          <w:color w:val="000000"/>
          <w:sz w:val="20"/>
          <w:szCs w:val="20"/>
        </w:rPr>
      </w:pPr>
      <w:r>
        <w:rPr>
          <w:color w:val="000000"/>
          <w:sz w:val="20"/>
          <w:szCs w:val="20"/>
        </w:rPr>
        <w:t xml:space="preserve">Plant trees, landscape school grounds or community areas </w:t>
      </w:r>
      <w:hyperlink r:id="rId8">
        <w:r>
          <w:rPr>
            <w:color w:val="0563C1"/>
            <w:sz w:val="20"/>
            <w:szCs w:val="20"/>
            <w:u w:val="single"/>
          </w:rPr>
          <w:t>http://www.ircstormwater.com/documents/10-Things.pdf</w:t>
        </w:r>
      </w:hyperlink>
    </w:p>
    <w:p w14:paraId="789E4E8C" w14:textId="77777777" w:rsidR="008D4781" w:rsidRDefault="008D4781" w:rsidP="008D4781">
      <w:pPr>
        <w:numPr>
          <w:ilvl w:val="0"/>
          <w:numId w:val="12"/>
        </w:numPr>
        <w:pBdr>
          <w:top w:val="nil"/>
          <w:left w:val="nil"/>
          <w:bottom w:val="nil"/>
          <w:right w:val="nil"/>
          <w:between w:val="nil"/>
        </w:pBdr>
        <w:spacing w:line="288" w:lineRule="auto"/>
        <w:ind w:left="720" w:hanging="270"/>
        <w:rPr>
          <w:color w:val="000000"/>
          <w:sz w:val="20"/>
          <w:szCs w:val="20"/>
        </w:rPr>
      </w:pPr>
      <w:r>
        <w:rPr>
          <w:color w:val="000000"/>
          <w:sz w:val="20"/>
          <w:szCs w:val="20"/>
        </w:rPr>
        <w:t>Replant areas affected by drought or wildfire</w:t>
      </w:r>
    </w:p>
    <w:p w14:paraId="6C38431F" w14:textId="77777777" w:rsidR="008D4781" w:rsidRDefault="008D4781" w:rsidP="008D4781">
      <w:pPr>
        <w:numPr>
          <w:ilvl w:val="0"/>
          <w:numId w:val="12"/>
        </w:numPr>
        <w:pBdr>
          <w:top w:val="nil"/>
          <w:left w:val="nil"/>
          <w:bottom w:val="nil"/>
          <w:right w:val="nil"/>
          <w:between w:val="nil"/>
        </w:pBdr>
        <w:spacing w:line="288" w:lineRule="auto"/>
        <w:ind w:left="720" w:hanging="270"/>
        <w:rPr>
          <w:color w:val="000000"/>
          <w:sz w:val="20"/>
          <w:szCs w:val="20"/>
        </w:rPr>
      </w:pPr>
      <w:r>
        <w:rPr>
          <w:color w:val="000000"/>
          <w:sz w:val="20"/>
          <w:szCs w:val="20"/>
        </w:rPr>
        <w:t>Clean-up/relief after natural disasters</w:t>
      </w:r>
    </w:p>
    <w:p w14:paraId="4573FC9D" w14:textId="77777777" w:rsidR="008D4781" w:rsidRDefault="008D4781" w:rsidP="008D4781">
      <w:pPr>
        <w:numPr>
          <w:ilvl w:val="0"/>
          <w:numId w:val="12"/>
        </w:numPr>
        <w:pBdr>
          <w:top w:val="nil"/>
          <w:left w:val="nil"/>
          <w:bottom w:val="nil"/>
          <w:right w:val="nil"/>
          <w:between w:val="nil"/>
        </w:pBdr>
        <w:spacing w:line="288" w:lineRule="auto"/>
        <w:ind w:left="720" w:hanging="270"/>
        <w:rPr>
          <w:color w:val="000000"/>
          <w:sz w:val="20"/>
          <w:szCs w:val="20"/>
        </w:rPr>
      </w:pPr>
      <w:r>
        <w:rPr>
          <w:color w:val="000000"/>
          <w:sz w:val="20"/>
          <w:szCs w:val="20"/>
        </w:rPr>
        <w:t>Xeriscaping</w:t>
      </w:r>
    </w:p>
    <w:p w14:paraId="0DAEF2B9" w14:textId="77777777" w:rsidR="008D4781" w:rsidRDefault="008D4781" w:rsidP="008D4781">
      <w:pPr>
        <w:numPr>
          <w:ilvl w:val="0"/>
          <w:numId w:val="12"/>
        </w:numPr>
        <w:pBdr>
          <w:top w:val="nil"/>
          <w:left w:val="nil"/>
          <w:bottom w:val="nil"/>
          <w:right w:val="nil"/>
          <w:between w:val="nil"/>
        </w:pBdr>
        <w:spacing w:line="288" w:lineRule="auto"/>
        <w:ind w:left="720" w:hanging="270"/>
        <w:rPr>
          <w:color w:val="000000"/>
          <w:sz w:val="20"/>
          <w:szCs w:val="20"/>
        </w:rPr>
      </w:pPr>
      <w:r>
        <w:rPr>
          <w:color w:val="000000"/>
          <w:sz w:val="20"/>
          <w:szCs w:val="20"/>
        </w:rPr>
        <w:t>Projects to properly dispose of hazardous materials, developing a green purchasing program, constructing local wetlands, mulching, water quality monitoring, etc.</w:t>
      </w:r>
    </w:p>
    <w:p w14:paraId="0BA254F7" w14:textId="77777777" w:rsidR="008D4781" w:rsidRDefault="008D4781" w:rsidP="008D4781">
      <w:pPr>
        <w:pBdr>
          <w:top w:val="nil"/>
          <w:left w:val="nil"/>
          <w:bottom w:val="nil"/>
          <w:right w:val="nil"/>
          <w:between w:val="nil"/>
        </w:pBdr>
        <w:spacing w:line="288" w:lineRule="auto"/>
        <w:ind w:left="160"/>
        <w:rPr>
          <w:color w:val="000000"/>
        </w:rPr>
        <w:sectPr w:rsidR="008D4781" w:rsidSect="00661792">
          <w:type w:val="continuous"/>
          <w:pgSz w:w="12240" w:h="15840"/>
          <w:pgMar w:top="720" w:right="720" w:bottom="720" w:left="720" w:header="720" w:footer="288" w:gutter="0"/>
          <w:cols w:num="2" w:space="720" w:equalWidth="0">
            <w:col w:w="5040" w:space="720"/>
            <w:col w:w="5040" w:space="0"/>
          </w:cols>
        </w:sectPr>
      </w:pPr>
    </w:p>
    <w:p w14:paraId="6DA22C38" w14:textId="77777777" w:rsidR="008D4781" w:rsidRDefault="008D4781" w:rsidP="008D4781">
      <w:pPr>
        <w:pBdr>
          <w:top w:val="nil"/>
          <w:left w:val="nil"/>
          <w:bottom w:val="nil"/>
          <w:right w:val="nil"/>
          <w:between w:val="nil"/>
        </w:pBdr>
        <w:spacing w:line="288" w:lineRule="auto"/>
        <w:ind w:left="160"/>
        <w:rPr>
          <w:b/>
          <w:smallCaps/>
          <w:color w:val="000000"/>
        </w:rPr>
      </w:pPr>
    </w:p>
    <w:p w14:paraId="01874BCC" w14:textId="77777777" w:rsidR="008D4781" w:rsidRDefault="008D4781" w:rsidP="008D4781">
      <w:pPr>
        <w:rPr>
          <w:b/>
          <w:smallCaps/>
          <w:color w:val="000000"/>
          <w:sz w:val="20"/>
          <w:szCs w:val="20"/>
        </w:rPr>
      </w:pPr>
      <w:r>
        <w:rPr>
          <w:b/>
          <w:smallCaps/>
          <w:color w:val="000000"/>
          <w:sz w:val="20"/>
          <w:szCs w:val="20"/>
        </w:rPr>
        <w:br w:type="page"/>
      </w:r>
    </w:p>
    <w:p w14:paraId="3E737081" w14:textId="77777777" w:rsidR="008D4781" w:rsidRDefault="008D4781" w:rsidP="008D4781">
      <w:pPr>
        <w:pBdr>
          <w:top w:val="nil"/>
          <w:left w:val="nil"/>
          <w:bottom w:val="nil"/>
          <w:right w:val="nil"/>
          <w:between w:val="nil"/>
        </w:pBdr>
        <w:spacing w:line="288" w:lineRule="auto"/>
        <w:ind w:left="160"/>
        <w:rPr>
          <w:b/>
          <w:smallCaps/>
          <w:color w:val="000000"/>
          <w:sz w:val="20"/>
          <w:szCs w:val="20"/>
        </w:rPr>
      </w:pPr>
    </w:p>
    <w:p w14:paraId="6DAFE2D2" w14:textId="77777777" w:rsidR="008D4781" w:rsidRDefault="008D4781" w:rsidP="008D4781">
      <w:pPr>
        <w:pBdr>
          <w:top w:val="nil"/>
          <w:left w:val="nil"/>
          <w:bottom w:val="nil"/>
          <w:right w:val="nil"/>
          <w:between w:val="nil"/>
        </w:pBdr>
        <w:spacing w:line="288" w:lineRule="auto"/>
        <w:ind w:left="160"/>
        <w:rPr>
          <w:b/>
          <w:smallCaps/>
          <w:color w:val="000000"/>
          <w:sz w:val="20"/>
          <w:szCs w:val="20"/>
        </w:rPr>
      </w:pPr>
    </w:p>
    <w:p w14:paraId="0F9D956B" w14:textId="77777777" w:rsidR="008D4781" w:rsidRDefault="008D4781" w:rsidP="008D4781">
      <w:pPr>
        <w:pBdr>
          <w:top w:val="nil"/>
          <w:left w:val="nil"/>
          <w:bottom w:val="nil"/>
          <w:right w:val="nil"/>
          <w:between w:val="nil"/>
        </w:pBdr>
        <w:spacing w:line="288" w:lineRule="auto"/>
        <w:ind w:left="160"/>
        <w:rPr>
          <w:b/>
          <w:color w:val="000000"/>
          <w:sz w:val="20"/>
          <w:szCs w:val="20"/>
        </w:rPr>
      </w:pPr>
      <w:r>
        <w:rPr>
          <w:b/>
          <w:smallCaps/>
          <w:color w:val="000000"/>
          <w:sz w:val="20"/>
          <w:szCs w:val="20"/>
        </w:rPr>
        <w:t>CAMPUS RECYLING IDEAS</w:t>
      </w:r>
    </w:p>
    <w:p w14:paraId="2B79D88E" w14:textId="77777777" w:rsidR="008D4781" w:rsidRDefault="008D4781" w:rsidP="008D4781">
      <w:pPr>
        <w:pBdr>
          <w:top w:val="nil"/>
          <w:left w:val="nil"/>
          <w:bottom w:val="nil"/>
          <w:right w:val="nil"/>
          <w:between w:val="nil"/>
        </w:pBdr>
        <w:spacing w:line="288" w:lineRule="auto"/>
        <w:ind w:left="630" w:hanging="270"/>
        <w:rPr>
          <w:color w:val="000000"/>
          <w:sz w:val="20"/>
          <w:szCs w:val="20"/>
        </w:rPr>
        <w:sectPr w:rsidR="008D4781" w:rsidSect="00661792">
          <w:type w:val="continuous"/>
          <w:pgSz w:w="12240" w:h="15840"/>
          <w:pgMar w:top="720" w:right="720" w:bottom="720" w:left="720" w:header="720" w:footer="288" w:gutter="0"/>
          <w:cols w:space="720" w:equalWidth="0">
            <w:col w:w="9360"/>
          </w:cols>
        </w:sectPr>
      </w:pPr>
      <w:bookmarkStart w:id="0" w:name="_2et92p0" w:colFirst="0" w:colLast="0"/>
      <w:bookmarkEnd w:id="0"/>
    </w:p>
    <w:p w14:paraId="7C757947" w14:textId="77777777" w:rsidR="008D4781" w:rsidRDefault="008D4781" w:rsidP="008D4781">
      <w:pPr>
        <w:numPr>
          <w:ilvl w:val="0"/>
          <w:numId w:val="5"/>
        </w:numPr>
        <w:pBdr>
          <w:top w:val="nil"/>
          <w:left w:val="nil"/>
          <w:bottom w:val="nil"/>
          <w:right w:val="nil"/>
          <w:between w:val="nil"/>
        </w:pBdr>
        <w:spacing w:line="288" w:lineRule="auto"/>
        <w:ind w:left="630" w:hanging="270"/>
        <w:rPr>
          <w:color w:val="000000"/>
          <w:sz w:val="20"/>
          <w:szCs w:val="20"/>
        </w:rPr>
      </w:pPr>
      <w:r>
        <w:rPr>
          <w:color w:val="000000"/>
          <w:sz w:val="20"/>
          <w:szCs w:val="20"/>
        </w:rPr>
        <w:t xml:space="preserve">Oil recycling through Auto Tech classes </w:t>
      </w:r>
      <w:hyperlink r:id="rId9">
        <w:r>
          <w:rPr>
            <w:color w:val="0563C1"/>
            <w:sz w:val="20"/>
            <w:szCs w:val="20"/>
            <w:u w:val="single"/>
          </w:rPr>
          <w:t>https://www.epa.gov/recycle/managing-reusing-and-recycling-used-oil</w:t>
        </w:r>
      </w:hyperlink>
    </w:p>
    <w:p w14:paraId="41BA93C0" w14:textId="77777777" w:rsidR="008D4781" w:rsidRDefault="008D4781" w:rsidP="008D4781">
      <w:pPr>
        <w:numPr>
          <w:ilvl w:val="0"/>
          <w:numId w:val="5"/>
        </w:numPr>
        <w:pBdr>
          <w:top w:val="nil"/>
          <w:left w:val="nil"/>
          <w:bottom w:val="nil"/>
          <w:right w:val="nil"/>
          <w:between w:val="nil"/>
        </w:pBdr>
        <w:spacing w:line="288" w:lineRule="auto"/>
        <w:ind w:left="630" w:hanging="270"/>
        <w:rPr>
          <w:color w:val="000000"/>
          <w:sz w:val="20"/>
          <w:szCs w:val="20"/>
        </w:rPr>
      </w:pPr>
      <w:r>
        <w:rPr>
          <w:color w:val="000000"/>
          <w:sz w:val="20"/>
          <w:szCs w:val="20"/>
        </w:rPr>
        <w:t xml:space="preserve">Battery recycling with Math classes </w:t>
      </w:r>
      <w:hyperlink r:id="rId10">
        <w:r>
          <w:rPr>
            <w:color w:val="0563C1"/>
            <w:sz w:val="20"/>
            <w:szCs w:val="20"/>
            <w:u w:val="single"/>
          </w:rPr>
          <w:t>https://www.batterysolutions.com/recycling-information/recycling-benefits/</w:t>
        </w:r>
      </w:hyperlink>
    </w:p>
    <w:p w14:paraId="2DC30970" w14:textId="77777777" w:rsidR="008D4781" w:rsidRDefault="008D4781" w:rsidP="008D4781">
      <w:pPr>
        <w:numPr>
          <w:ilvl w:val="0"/>
          <w:numId w:val="5"/>
        </w:numPr>
        <w:pBdr>
          <w:top w:val="nil"/>
          <w:left w:val="nil"/>
          <w:bottom w:val="nil"/>
          <w:right w:val="nil"/>
          <w:between w:val="nil"/>
        </w:pBdr>
        <w:spacing w:line="288" w:lineRule="auto"/>
        <w:ind w:left="630" w:hanging="270"/>
        <w:rPr>
          <w:color w:val="000000"/>
          <w:sz w:val="20"/>
          <w:szCs w:val="20"/>
        </w:rPr>
      </w:pPr>
      <w:r>
        <w:rPr>
          <w:color w:val="000000"/>
          <w:sz w:val="20"/>
          <w:szCs w:val="20"/>
          <w:u w:val="single"/>
        </w:rPr>
        <w:t xml:space="preserve">Ink toner/cartridges </w:t>
      </w:r>
      <w:hyperlink r:id="rId11">
        <w:r>
          <w:rPr>
            <w:color w:val="0563C1"/>
            <w:sz w:val="20"/>
            <w:szCs w:val="20"/>
            <w:u w:val="single"/>
          </w:rPr>
          <w:t>https://earth911.com/recycling-guide/how-to-recycle-ink-cartridges/</w:t>
        </w:r>
      </w:hyperlink>
      <w:r>
        <w:rPr>
          <w:color w:val="000000"/>
          <w:sz w:val="20"/>
          <w:szCs w:val="20"/>
          <w:u w:val="single"/>
        </w:rPr>
        <w:t xml:space="preserve"> </w:t>
      </w:r>
    </w:p>
    <w:p w14:paraId="2E4DDB9D" w14:textId="77777777" w:rsidR="008D4781" w:rsidRDefault="008D4781" w:rsidP="008D4781">
      <w:pPr>
        <w:numPr>
          <w:ilvl w:val="0"/>
          <w:numId w:val="5"/>
        </w:numPr>
        <w:pBdr>
          <w:top w:val="nil"/>
          <w:left w:val="nil"/>
          <w:bottom w:val="nil"/>
          <w:right w:val="nil"/>
          <w:between w:val="nil"/>
        </w:pBdr>
        <w:spacing w:line="288" w:lineRule="auto"/>
        <w:ind w:left="630" w:hanging="270"/>
        <w:rPr>
          <w:color w:val="000000"/>
          <w:sz w:val="20"/>
          <w:szCs w:val="20"/>
        </w:rPr>
      </w:pPr>
      <w:r>
        <w:rPr>
          <w:color w:val="000000"/>
          <w:sz w:val="20"/>
          <w:szCs w:val="20"/>
        </w:rPr>
        <w:t xml:space="preserve">Environmental projects through Science/Environment classes </w:t>
      </w:r>
      <w:hyperlink r:id="rId12">
        <w:r>
          <w:rPr>
            <w:color w:val="000000"/>
            <w:sz w:val="20"/>
            <w:szCs w:val="20"/>
            <w:u w:val="single"/>
          </w:rPr>
          <w:t>http://www.sciencemadesimple.com/environmental_projects.html</w:t>
        </w:r>
      </w:hyperlink>
      <w:r>
        <w:rPr>
          <w:color w:val="000000"/>
          <w:sz w:val="20"/>
          <w:szCs w:val="20"/>
        </w:rPr>
        <w:t xml:space="preserve"> </w:t>
      </w:r>
    </w:p>
    <w:p w14:paraId="7BEEEC46" w14:textId="77777777" w:rsidR="008D4781" w:rsidRDefault="008D4781" w:rsidP="008D4781">
      <w:pPr>
        <w:numPr>
          <w:ilvl w:val="0"/>
          <w:numId w:val="5"/>
        </w:numPr>
        <w:pBdr>
          <w:top w:val="nil"/>
          <w:left w:val="nil"/>
          <w:bottom w:val="nil"/>
          <w:right w:val="nil"/>
          <w:between w:val="nil"/>
        </w:pBdr>
        <w:spacing w:line="288" w:lineRule="auto"/>
        <w:ind w:left="630" w:hanging="270"/>
        <w:rPr>
          <w:color w:val="000000"/>
          <w:sz w:val="20"/>
          <w:szCs w:val="20"/>
        </w:rPr>
      </w:pPr>
      <w:r>
        <w:rPr>
          <w:color w:val="000000"/>
          <w:sz w:val="20"/>
          <w:szCs w:val="20"/>
        </w:rPr>
        <w:t xml:space="preserve">Paper recycling in all classrooms </w:t>
      </w:r>
      <w:hyperlink r:id="rId13">
        <w:r>
          <w:rPr>
            <w:color w:val="0563C1"/>
            <w:sz w:val="20"/>
            <w:szCs w:val="20"/>
            <w:u w:val="single"/>
          </w:rPr>
          <w:t>https://www.scholastic.com/teachers/articles/teaching-content/teacher-tips-classroom-recycling/</w:t>
        </w:r>
      </w:hyperlink>
    </w:p>
    <w:p w14:paraId="17EB3C42" w14:textId="77777777" w:rsidR="008D4781" w:rsidRDefault="008D4781" w:rsidP="008D4781">
      <w:pPr>
        <w:pBdr>
          <w:top w:val="nil"/>
          <w:left w:val="nil"/>
          <w:bottom w:val="nil"/>
          <w:right w:val="nil"/>
          <w:between w:val="nil"/>
        </w:pBdr>
        <w:spacing w:line="288" w:lineRule="auto"/>
        <w:ind w:left="630"/>
        <w:rPr>
          <w:color w:val="000000"/>
        </w:rPr>
        <w:sectPr w:rsidR="008D4781" w:rsidSect="00661792">
          <w:type w:val="continuous"/>
          <w:pgSz w:w="12240" w:h="15840"/>
          <w:pgMar w:top="720" w:right="720" w:bottom="720" w:left="720" w:header="720" w:footer="288" w:gutter="0"/>
          <w:cols w:num="2" w:space="720" w:equalWidth="0">
            <w:col w:w="5040" w:space="720"/>
            <w:col w:w="5040" w:space="0"/>
          </w:cols>
        </w:sectPr>
      </w:pPr>
    </w:p>
    <w:p w14:paraId="36736926" w14:textId="77777777" w:rsidR="008D4781" w:rsidRPr="00CA045A" w:rsidRDefault="008D4781" w:rsidP="008D4781">
      <w:pPr>
        <w:pBdr>
          <w:top w:val="nil"/>
          <w:left w:val="nil"/>
          <w:bottom w:val="nil"/>
          <w:right w:val="nil"/>
          <w:between w:val="nil"/>
        </w:pBdr>
        <w:spacing w:line="288" w:lineRule="auto"/>
        <w:ind w:left="630"/>
        <w:rPr>
          <w:color w:val="000000"/>
          <w:sz w:val="16"/>
          <w:szCs w:val="16"/>
        </w:rPr>
      </w:pPr>
    </w:p>
    <w:p w14:paraId="0495A0FD" w14:textId="77777777" w:rsidR="008D4781" w:rsidRPr="00CA045A" w:rsidRDefault="008D4781" w:rsidP="008D4781">
      <w:pPr>
        <w:pBdr>
          <w:top w:val="nil"/>
          <w:left w:val="nil"/>
          <w:bottom w:val="nil"/>
          <w:right w:val="nil"/>
          <w:between w:val="nil"/>
        </w:pBdr>
        <w:spacing w:line="288" w:lineRule="auto"/>
        <w:ind w:left="160"/>
        <w:rPr>
          <w:b/>
          <w:smallCaps/>
          <w:color w:val="000000"/>
          <w:sz w:val="16"/>
          <w:szCs w:val="16"/>
        </w:rPr>
      </w:pPr>
    </w:p>
    <w:p w14:paraId="7B4DB6A4" w14:textId="77777777" w:rsidR="008D4781" w:rsidRDefault="008D4781" w:rsidP="008D4781">
      <w:pPr>
        <w:pBdr>
          <w:top w:val="nil"/>
          <w:left w:val="nil"/>
          <w:bottom w:val="nil"/>
          <w:right w:val="nil"/>
          <w:between w:val="nil"/>
        </w:pBdr>
        <w:spacing w:line="288" w:lineRule="auto"/>
        <w:ind w:left="160"/>
        <w:rPr>
          <w:smallCaps/>
          <w:color w:val="000000"/>
          <w:sz w:val="20"/>
          <w:szCs w:val="20"/>
        </w:rPr>
      </w:pPr>
      <w:r>
        <w:rPr>
          <w:b/>
          <w:smallCaps/>
          <w:color w:val="000000"/>
          <w:sz w:val="20"/>
          <w:szCs w:val="20"/>
        </w:rPr>
        <w:t>ENERGY PROJECTS</w:t>
      </w:r>
    </w:p>
    <w:p w14:paraId="6F649C46" w14:textId="77777777" w:rsidR="008D4781" w:rsidRDefault="008D4781" w:rsidP="008D4781">
      <w:pPr>
        <w:pBdr>
          <w:top w:val="nil"/>
          <w:left w:val="nil"/>
          <w:bottom w:val="nil"/>
          <w:right w:val="nil"/>
          <w:between w:val="nil"/>
        </w:pBdr>
        <w:spacing w:line="288" w:lineRule="auto"/>
        <w:ind w:left="720" w:hanging="360"/>
        <w:rPr>
          <w:color w:val="000000"/>
          <w:sz w:val="20"/>
          <w:szCs w:val="20"/>
        </w:rPr>
        <w:sectPr w:rsidR="008D4781" w:rsidSect="00661792">
          <w:type w:val="continuous"/>
          <w:pgSz w:w="12240" w:h="15840"/>
          <w:pgMar w:top="720" w:right="720" w:bottom="720" w:left="720" w:header="720" w:footer="288" w:gutter="0"/>
          <w:cols w:space="720" w:equalWidth="0">
            <w:col w:w="9360"/>
          </w:cols>
        </w:sectPr>
      </w:pPr>
    </w:p>
    <w:p w14:paraId="01CC1C73"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Mayor’s Proclamation in celebration of Energy Education Day or Week</w:t>
      </w:r>
    </w:p>
    <w:p w14:paraId="0E6C145D"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 xml:space="preserve">Plan and carry out an Energy Week in fall and Energy Awareness Week in spring Posters with </w:t>
      </w:r>
      <w:r>
        <w:rPr>
          <w:color w:val="000000"/>
          <w:sz w:val="20"/>
          <w:szCs w:val="20"/>
        </w:rPr>
        <w:br/>
        <w:t>facts by members</w:t>
      </w:r>
    </w:p>
    <w:p w14:paraId="6355EA2F"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Poster Contests</w:t>
      </w:r>
    </w:p>
    <w:p w14:paraId="7205F8F8"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 xml:space="preserve">Energy Games, perhaps played with a middle school group, etc. (Examples: Energy Jeopardy, </w:t>
      </w:r>
      <w:r>
        <w:rPr>
          <w:color w:val="000000"/>
          <w:sz w:val="20"/>
          <w:szCs w:val="20"/>
        </w:rPr>
        <w:br/>
        <w:t>Energy Twister, any game re-created with energy facts)</w:t>
      </w:r>
    </w:p>
    <w:p w14:paraId="6A2D3183"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 xml:space="preserve">Solar cars (build by teams and have race)  </w:t>
      </w:r>
      <w:hyperlink r:id="rId14">
        <w:r>
          <w:rPr>
            <w:color w:val="000000"/>
            <w:sz w:val="20"/>
            <w:szCs w:val="20"/>
            <w:u w:val="single"/>
          </w:rPr>
          <w:t>http://www.hometrainingtools.com/solar-car/a/1522/</w:t>
        </w:r>
      </w:hyperlink>
      <w:r>
        <w:rPr>
          <w:color w:val="000000"/>
          <w:sz w:val="20"/>
          <w:szCs w:val="20"/>
        </w:rPr>
        <w:t xml:space="preserve"> </w:t>
      </w:r>
    </w:p>
    <w:p w14:paraId="62D14C53"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 xml:space="preserve">Solar Energy Ovens (build and bake cookies, have contest for oven that reaches highest temperature, work with science classes) </w:t>
      </w:r>
      <w:hyperlink r:id="rId15">
        <w:r>
          <w:rPr>
            <w:color w:val="000000"/>
            <w:sz w:val="20"/>
            <w:szCs w:val="20"/>
            <w:u w:val="single"/>
          </w:rPr>
          <w:t>https://www.saveonenergy.com/learning-center/post/solar-ovens/</w:t>
        </w:r>
      </w:hyperlink>
    </w:p>
    <w:p w14:paraId="1269EEE9"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Coloring book contests - to be given to elementary classes</w:t>
      </w:r>
    </w:p>
    <w:p w14:paraId="04FF238F"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Paper Bag Lunch - Bring a cold lunch, conserve energy</w:t>
      </w:r>
    </w:p>
    <w:p w14:paraId="4B03E04B"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 xml:space="preserve">Energy Dress Days (Example: Red for nuclear, Blue for Hydropower, Yellow for Solar, Black for </w:t>
      </w:r>
    </w:p>
    <w:p w14:paraId="6EC071B0" w14:textId="77777777" w:rsidR="008D4781" w:rsidRDefault="008D4781" w:rsidP="008D4781">
      <w:pPr>
        <w:pBdr>
          <w:top w:val="nil"/>
          <w:left w:val="nil"/>
          <w:bottom w:val="nil"/>
          <w:right w:val="nil"/>
          <w:between w:val="nil"/>
        </w:pBdr>
        <w:spacing w:line="288" w:lineRule="auto"/>
        <w:ind w:left="720"/>
        <w:rPr>
          <w:color w:val="000000"/>
          <w:sz w:val="20"/>
          <w:szCs w:val="20"/>
        </w:rPr>
      </w:pPr>
      <w:r>
        <w:rPr>
          <w:color w:val="000000"/>
          <w:sz w:val="20"/>
          <w:szCs w:val="20"/>
        </w:rPr>
        <w:t>Fossil Fuels, Green for Biomass, Grey or White for Wind</w:t>
      </w:r>
    </w:p>
    <w:p w14:paraId="67D661F9"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Energy Bracelets (Use beads of same colors above.)</w:t>
      </w:r>
    </w:p>
    <w:p w14:paraId="2679832C"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Check air pressure of tires (saves gasoline)</w:t>
      </w:r>
    </w:p>
    <w:p w14:paraId="1EA9F02D"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Present an energy-related discussion group at district or state meetings</w:t>
      </w:r>
    </w:p>
    <w:p w14:paraId="786FA2DF"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Present your ideas to a local service club or your school board</w:t>
      </w:r>
    </w:p>
    <w:p w14:paraId="6DC82B83"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Give various treats with slogans: “It’s A Hot Idea to Conserve Energy” (atomic fireballs), Be a “Light Saver”; turn out the lights (lifesavers), “Don’t Be a Dum Dum” – Save Energy (Dum Dum suckers)</w:t>
      </w:r>
    </w:p>
    <w:p w14:paraId="333A2D03" w14:textId="77777777" w:rsidR="008D4781" w:rsidRDefault="008D4781" w:rsidP="008D4781">
      <w:pPr>
        <w:numPr>
          <w:ilvl w:val="0"/>
          <w:numId w:val="2"/>
        </w:numPr>
        <w:pBdr>
          <w:top w:val="nil"/>
          <w:left w:val="nil"/>
          <w:bottom w:val="nil"/>
          <w:right w:val="nil"/>
          <w:between w:val="nil"/>
        </w:pBdr>
        <w:spacing w:line="288" w:lineRule="auto"/>
        <w:ind w:left="720"/>
        <w:rPr>
          <w:color w:val="000000"/>
          <w:sz w:val="20"/>
          <w:szCs w:val="20"/>
        </w:rPr>
      </w:pPr>
      <w:r>
        <w:rPr>
          <w:color w:val="000000"/>
          <w:sz w:val="20"/>
          <w:szCs w:val="20"/>
        </w:rPr>
        <w:t>Energy Scavenger Hunt - Students look for facts that have been on posters</w:t>
      </w:r>
    </w:p>
    <w:p w14:paraId="59DD9FA2" w14:textId="77777777" w:rsidR="008D4781" w:rsidRPr="00CA045A" w:rsidRDefault="008D4781" w:rsidP="008D4781">
      <w:pPr>
        <w:numPr>
          <w:ilvl w:val="0"/>
          <w:numId w:val="2"/>
        </w:numPr>
        <w:pBdr>
          <w:top w:val="nil"/>
          <w:left w:val="nil"/>
          <w:bottom w:val="nil"/>
          <w:right w:val="nil"/>
          <w:between w:val="nil"/>
        </w:pBdr>
        <w:spacing w:line="288" w:lineRule="auto"/>
        <w:ind w:left="720"/>
        <w:rPr>
          <w:color w:val="000000"/>
          <w:sz w:val="20"/>
          <w:szCs w:val="20"/>
        </w:rPr>
        <w:sectPr w:rsidR="008D4781" w:rsidRPr="00CA045A" w:rsidSect="00661792">
          <w:type w:val="continuous"/>
          <w:pgSz w:w="12240" w:h="15840"/>
          <w:pgMar w:top="720" w:right="720" w:bottom="720" w:left="720" w:header="720" w:footer="288" w:gutter="0"/>
          <w:cols w:num="2" w:space="720" w:equalWidth="0">
            <w:col w:w="5040" w:space="720"/>
            <w:col w:w="5040" w:space="0"/>
          </w:cols>
        </w:sectPr>
      </w:pPr>
      <w:hyperlink r:id="rId16">
        <w:r>
          <w:rPr>
            <w:color w:val="0563C1"/>
            <w:sz w:val="20"/>
            <w:szCs w:val="20"/>
            <w:u w:val="single"/>
          </w:rPr>
          <w:t>Take Care of Texas</w:t>
        </w:r>
      </w:hyperlink>
      <w:r>
        <w:rPr>
          <w:color w:val="000000"/>
          <w:sz w:val="20"/>
          <w:szCs w:val="20"/>
        </w:rPr>
        <w:t xml:space="preserve"> offers free online resources and well as </w:t>
      </w:r>
      <w:hyperlink r:id="rId17">
        <w:r>
          <w:rPr>
            <w:color w:val="0563C1"/>
            <w:sz w:val="20"/>
            <w:szCs w:val="20"/>
            <w:u w:val="single"/>
          </w:rPr>
          <w:t>free publications</w:t>
        </w:r>
      </w:hyperlink>
      <w:r>
        <w:rPr>
          <w:color w:val="000000"/>
          <w:sz w:val="20"/>
          <w:szCs w:val="20"/>
        </w:rPr>
        <w:t>.</w:t>
      </w:r>
    </w:p>
    <w:p w14:paraId="2641F7FF" w14:textId="77777777" w:rsidR="008D4781" w:rsidRDefault="008D4781" w:rsidP="008D4781">
      <w:pPr>
        <w:pBdr>
          <w:top w:val="nil"/>
          <w:left w:val="nil"/>
          <w:bottom w:val="nil"/>
          <w:right w:val="nil"/>
          <w:between w:val="nil"/>
        </w:pBdr>
        <w:spacing w:line="288" w:lineRule="auto"/>
        <w:rPr>
          <w:b/>
          <w:smallCaps/>
          <w:color w:val="000000"/>
          <w:sz w:val="20"/>
          <w:szCs w:val="20"/>
        </w:rPr>
      </w:pPr>
    </w:p>
    <w:p w14:paraId="4BD3CBED" w14:textId="77777777" w:rsidR="008D4781" w:rsidRPr="00CA045A" w:rsidRDefault="008D4781" w:rsidP="008D4781">
      <w:pPr>
        <w:pBdr>
          <w:top w:val="nil"/>
          <w:left w:val="nil"/>
          <w:bottom w:val="nil"/>
          <w:right w:val="nil"/>
          <w:between w:val="nil"/>
        </w:pBdr>
        <w:spacing w:line="288" w:lineRule="auto"/>
        <w:rPr>
          <w:b/>
          <w:smallCaps/>
          <w:color w:val="000000"/>
          <w:sz w:val="16"/>
          <w:szCs w:val="16"/>
        </w:rPr>
      </w:pPr>
    </w:p>
    <w:p w14:paraId="17431838" w14:textId="77777777" w:rsidR="008D4781" w:rsidRDefault="008D4781" w:rsidP="008D4781">
      <w:pPr>
        <w:pBdr>
          <w:top w:val="nil"/>
          <w:left w:val="nil"/>
          <w:bottom w:val="nil"/>
          <w:right w:val="nil"/>
          <w:between w:val="nil"/>
        </w:pBdr>
        <w:spacing w:line="288" w:lineRule="auto"/>
      </w:pPr>
      <w:r>
        <w:rPr>
          <w:b/>
          <w:smallCaps/>
          <w:color w:val="000000"/>
          <w:sz w:val="20"/>
          <w:szCs w:val="20"/>
        </w:rPr>
        <w:t>ENVIRONMENTAL PROJECTS</w:t>
      </w:r>
    </w:p>
    <w:p w14:paraId="0404DD03" w14:textId="77777777" w:rsidR="008D4781" w:rsidRDefault="008D4781" w:rsidP="008D4781">
      <w:pPr>
        <w:pBdr>
          <w:top w:val="nil"/>
          <w:left w:val="nil"/>
          <w:bottom w:val="nil"/>
          <w:right w:val="nil"/>
          <w:between w:val="nil"/>
        </w:pBdr>
        <w:spacing w:line="288" w:lineRule="auto"/>
        <w:ind w:left="630" w:hanging="270"/>
        <w:rPr>
          <w:color w:val="000000"/>
          <w:sz w:val="20"/>
          <w:szCs w:val="20"/>
        </w:rPr>
        <w:sectPr w:rsidR="008D4781" w:rsidSect="00661792">
          <w:type w:val="continuous"/>
          <w:pgSz w:w="12240" w:h="15840"/>
          <w:pgMar w:top="720" w:right="720" w:bottom="720" w:left="720" w:header="720" w:footer="288" w:gutter="0"/>
          <w:cols w:space="720" w:equalWidth="0">
            <w:col w:w="9360"/>
          </w:cols>
        </w:sectPr>
      </w:pPr>
    </w:p>
    <w:p w14:paraId="499F6633"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 xml:space="preserve">Earth Day and Arbor Day Celebrations </w:t>
      </w:r>
      <w:hyperlink r:id="rId18">
        <w:r>
          <w:rPr>
            <w:color w:val="000000"/>
            <w:sz w:val="20"/>
            <w:szCs w:val="20"/>
            <w:u w:val="single"/>
          </w:rPr>
          <w:t>www.arborday.org/arborday/celebrate.cfm</w:t>
        </w:r>
      </w:hyperlink>
    </w:p>
    <w:p w14:paraId="03208F84"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Recycle items/goods (paper at school, cans, telephone books, newspapers, etc.)</w:t>
      </w:r>
    </w:p>
    <w:p w14:paraId="132E7E64"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 xml:space="preserve">Aluminum Foil Recycling </w:t>
      </w:r>
      <w:hyperlink r:id="rId19">
        <w:r>
          <w:rPr>
            <w:color w:val="0563C1"/>
            <w:sz w:val="20"/>
            <w:szCs w:val="20"/>
            <w:u w:val="single"/>
          </w:rPr>
          <w:t>https://recyclenation.com/2015/10/how-to-recycle-aluminum-foil/</w:t>
        </w:r>
      </w:hyperlink>
    </w:p>
    <w:p w14:paraId="79B38816"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Recycled paper airplane contest</w:t>
      </w:r>
    </w:p>
    <w:p w14:paraId="7778A8F4"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 xml:space="preserve">Trade dance, Homecoming, prom decorations with another school </w:t>
      </w:r>
    </w:p>
    <w:p w14:paraId="6AF6874F"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Arts and Crafts made from recycled projects:</w:t>
      </w:r>
    </w:p>
    <w:p w14:paraId="0EB1C67B"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 xml:space="preserve">Decorations for special events, gifts for teacher appreciation </w:t>
      </w:r>
    </w:p>
    <w:p w14:paraId="55181BFF"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Bluebonnets or roses from 6-pack plastic rings</w:t>
      </w:r>
    </w:p>
    <w:p w14:paraId="18F6F223"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Recycled Arts and Crafts Fair or Sale - donate money for worthy cause</w:t>
      </w:r>
    </w:p>
    <w:p w14:paraId="54B3DCCA"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Carpool to School Day</w:t>
      </w:r>
    </w:p>
    <w:p w14:paraId="132A1471"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Trash Pickup Days</w:t>
      </w:r>
    </w:p>
    <w:p w14:paraId="505EEB79"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Promote curbside recycling in your community</w:t>
      </w:r>
    </w:p>
    <w:p w14:paraId="647C522D"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r>
        <w:rPr>
          <w:color w:val="000000"/>
          <w:sz w:val="20"/>
          <w:szCs w:val="20"/>
        </w:rPr>
        <w:t>Bike to School Days</w:t>
      </w:r>
    </w:p>
    <w:p w14:paraId="106984A8" w14:textId="77777777" w:rsidR="008D4781" w:rsidRDefault="008D4781" w:rsidP="008D4781">
      <w:pPr>
        <w:numPr>
          <w:ilvl w:val="0"/>
          <w:numId w:val="4"/>
        </w:numPr>
        <w:pBdr>
          <w:top w:val="nil"/>
          <w:left w:val="nil"/>
          <w:bottom w:val="nil"/>
          <w:right w:val="nil"/>
          <w:between w:val="nil"/>
        </w:pBdr>
        <w:spacing w:line="288" w:lineRule="auto"/>
        <w:ind w:left="630" w:hanging="270"/>
        <w:rPr>
          <w:color w:val="000000"/>
          <w:sz w:val="20"/>
          <w:szCs w:val="20"/>
        </w:rPr>
      </w:pPr>
      <w:hyperlink r:id="rId20">
        <w:r>
          <w:rPr>
            <w:color w:val="0563C1"/>
            <w:sz w:val="20"/>
            <w:szCs w:val="20"/>
            <w:u w:val="single"/>
          </w:rPr>
          <w:t>Take Care of Texas</w:t>
        </w:r>
      </w:hyperlink>
      <w:r>
        <w:rPr>
          <w:color w:val="000000"/>
          <w:sz w:val="20"/>
          <w:szCs w:val="20"/>
        </w:rPr>
        <w:t xml:space="preserve"> offers free online resources and well as </w:t>
      </w:r>
      <w:hyperlink r:id="rId21">
        <w:r>
          <w:rPr>
            <w:color w:val="0563C1"/>
            <w:sz w:val="20"/>
            <w:szCs w:val="20"/>
            <w:u w:val="single"/>
          </w:rPr>
          <w:t>free publications</w:t>
        </w:r>
      </w:hyperlink>
      <w:r>
        <w:rPr>
          <w:color w:val="000000"/>
          <w:sz w:val="20"/>
          <w:szCs w:val="20"/>
        </w:rPr>
        <w:t>.</w:t>
      </w:r>
    </w:p>
    <w:p w14:paraId="3B12E19F" w14:textId="77777777" w:rsidR="008D4781" w:rsidRDefault="008D4781" w:rsidP="008D4781">
      <w:pPr>
        <w:pBdr>
          <w:top w:val="nil"/>
          <w:left w:val="nil"/>
          <w:bottom w:val="nil"/>
          <w:right w:val="nil"/>
          <w:between w:val="nil"/>
        </w:pBdr>
        <w:spacing w:line="288" w:lineRule="auto"/>
        <w:ind w:left="160"/>
        <w:rPr>
          <w:color w:val="000000"/>
        </w:rPr>
      </w:pPr>
    </w:p>
    <w:p w14:paraId="5E665A44" w14:textId="77777777" w:rsidR="008D4781" w:rsidRDefault="008D4781" w:rsidP="008D4781">
      <w:pPr>
        <w:pBdr>
          <w:top w:val="nil"/>
          <w:left w:val="nil"/>
          <w:bottom w:val="nil"/>
          <w:right w:val="nil"/>
          <w:between w:val="nil"/>
        </w:pBdr>
        <w:spacing w:line="288" w:lineRule="auto"/>
        <w:ind w:left="160"/>
        <w:rPr>
          <w:color w:val="000000"/>
        </w:rPr>
        <w:sectPr w:rsidR="008D4781" w:rsidSect="00661792">
          <w:type w:val="continuous"/>
          <w:pgSz w:w="12240" w:h="15840"/>
          <w:pgMar w:top="720" w:right="720" w:bottom="720" w:left="720" w:header="720" w:footer="288" w:gutter="0"/>
          <w:cols w:num="2" w:space="720" w:equalWidth="0">
            <w:col w:w="5040" w:space="720"/>
            <w:col w:w="5040" w:space="0"/>
          </w:cols>
        </w:sectPr>
      </w:pPr>
    </w:p>
    <w:p w14:paraId="17A1C3D0" w14:textId="77777777" w:rsidR="008D4781" w:rsidRPr="00470593" w:rsidRDefault="008D4781" w:rsidP="008D4781">
      <w:pPr>
        <w:pBdr>
          <w:top w:val="nil"/>
          <w:left w:val="nil"/>
          <w:bottom w:val="nil"/>
          <w:right w:val="nil"/>
          <w:between w:val="nil"/>
        </w:pBdr>
        <w:spacing w:line="288" w:lineRule="auto"/>
        <w:jc w:val="center"/>
        <w:rPr>
          <w:b/>
          <w:color w:val="000000"/>
          <w:sz w:val="28"/>
          <w:szCs w:val="28"/>
          <w:u w:val="single"/>
        </w:rPr>
      </w:pPr>
      <w:bookmarkStart w:id="1" w:name="_tyjcwt" w:colFirst="0" w:colLast="0"/>
      <w:bookmarkEnd w:id="1"/>
      <w:r w:rsidRPr="00470593">
        <w:rPr>
          <w:b/>
          <w:color w:val="000000"/>
          <w:sz w:val="28"/>
          <w:szCs w:val="28"/>
          <w:u w:val="single"/>
        </w:rPr>
        <w:lastRenderedPageBreak/>
        <w:t>DASH PROJECT IDEAS</w:t>
      </w:r>
    </w:p>
    <w:p w14:paraId="33E1C5A0" w14:textId="77777777" w:rsidR="008D4781" w:rsidRPr="00CA045A" w:rsidRDefault="008D4781" w:rsidP="008D4781">
      <w:pPr>
        <w:pBdr>
          <w:top w:val="nil"/>
          <w:left w:val="nil"/>
          <w:bottom w:val="nil"/>
          <w:right w:val="nil"/>
          <w:between w:val="nil"/>
        </w:pBdr>
        <w:spacing w:line="288" w:lineRule="auto"/>
        <w:rPr>
          <w:color w:val="000000"/>
          <w:sz w:val="16"/>
          <w:szCs w:val="16"/>
        </w:rPr>
      </w:pPr>
    </w:p>
    <w:p w14:paraId="77675467" w14:textId="77777777" w:rsidR="008D4781" w:rsidRDefault="008D4781" w:rsidP="008D4781">
      <w:pPr>
        <w:pBdr>
          <w:top w:val="nil"/>
          <w:left w:val="nil"/>
          <w:bottom w:val="nil"/>
          <w:right w:val="nil"/>
          <w:between w:val="nil"/>
        </w:pBdr>
        <w:spacing w:line="288" w:lineRule="auto"/>
        <w:rPr>
          <w:color w:val="000000"/>
        </w:rPr>
      </w:pPr>
      <w:r>
        <w:rPr>
          <w:color w:val="000000"/>
        </w:rPr>
        <w:t>Please consider suggestions from the TASC Endorsed Programs as well as those listed below. These are suggestions only.  There are many more possibilities.</w:t>
      </w:r>
    </w:p>
    <w:p w14:paraId="521DE5FC" w14:textId="77777777" w:rsidR="008D4781" w:rsidRDefault="008D4781" w:rsidP="008D4781">
      <w:pPr>
        <w:pBdr>
          <w:top w:val="nil"/>
          <w:left w:val="nil"/>
          <w:bottom w:val="nil"/>
          <w:right w:val="nil"/>
          <w:between w:val="nil"/>
        </w:pBdr>
        <w:spacing w:line="288" w:lineRule="auto"/>
        <w:rPr>
          <w:color w:val="000000"/>
        </w:rPr>
        <w:sectPr w:rsidR="008D4781" w:rsidSect="00661792">
          <w:headerReference w:type="default" r:id="rId22"/>
          <w:footerReference w:type="default" r:id="rId23"/>
          <w:type w:val="continuous"/>
          <w:pgSz w:w="12240" w:h="15840"/>
          <w:pgMar w:top="720" w:right="720" w:bottom="720" w:left="720" w:header="720" w:footer="720" w:gutter="0"/>
          <w:cols w:space="720" w:equalWidth="0">
            <w:col w:w="9360"/>
          </w:cols>
        </w:sectPr>
      </w:pPr>
    </w:p>
    <w:p w14:paraId="600CC40B" w14:textId="77777777" w:rsidR="008D4781" w:rsidRPr="00CA045A" w:rsidRDefault="008D4781" w:rsidP="008D4781">
      <w:pPr>
        <w:pBdr>
          <w:top w:val="nil"/>
          <w:left w:val="nil"/>
          <w:bottom w:val="nil"/>
          <w:right w:val="nil"/>
          <w:between w:val="nil"/>
        </w:pBdr>
        <w:spacing w:line="288" w:lineRule="auto"/>
        <w:rPr>
          <w:b/>
          <w:color w:val="000000"/>
          <w:sz w:val="16"/>
          <w:szCs w:val="16"/>
        </w:rPr>
      </w:pPr>
    </w:p>
    <w:p w14:paraId="64C9CF7B" w14:textId="77777777" w:rsidR="008D4781" w:rsidRDefault="008D4781" w:rsidP="008D4781">
      <w:pPr>
        <w:pBdr>
          <w:top w:val="nil"/>
          <w:left w:val="nil"/>
          <w:bottom w:val="nil"/>
          <w:right w:val="nil"/>
          <w:between w:val="nil"/>
        </w:pBdr>
        <w:spacing w:line="288" w:lineRule="auto"/>
        <w:rPr>
          <w:b/>
          <w:color w:val="000000"/>
          <w:sz w:val="20"/>
          <w:szCs w:val="20"/>
        </w:rPr>
      </w:pPr>
      <w:r>
        <w:rPr>
          <w:b/>
          <w:color w:val="000000"/>
          <w:sz w:val="20"/>
          <w:szCs w:val="20"/>
        </w:rPr>
        <w:t>Drug (including Tobacco) Education and Awareness Projects</w:t>
      </w:r>
    </w:p>
    <w:p w14:paraId="2D299AB2" w14:textId="77777777" w:rsidR="008D4781" w:rsidRDefault="008D4781" w:rsidP="008D4781">
      <w:pPr>
        <w:numPr>
          <w:ilvl w:val="0"/>
          <w:numId w:val="9"/>
        </w:numPr>
        <w:pBdr>
          <w:top w:val="nil"/>
          <w:left w:val="nil"/>
          <w:bottom w:val="nil"/>
          <w:right w:val="nil"/>
          <w:between w:val="nil"/>
        </w:pBdr>
        <w:spacing w:line="288" w:lineRule="auto"/>
        <w:ind w:left="630"/>
        <w:rPr>
          <w:color w:val="000000"/>
          <w:sz w:val="20"/>
          <w:szCs w:val="20"/>
        </w:rPr>
      </w:pPr>
      <w:r>
        <w:rPr>
          <w:color w:val="000000"/>
          <w:sz w:val="20"/>
          <w:szCs w:val="20"/>
        </w:rPr>
        <w:t>Red Ribbon Week (focus on drugs)</w:t>
      </w:r>
    </w:p>
    <w:p w14:paraId="30205F8E" w14:textId="77777777" w:rsidR="008D4781" w:rsidRDefault="008D4781" w:rsidP="008D4781">
      <w:pPr>
        <w:numPr>
          <w:ilvl w:val="0"/>
          <w:numId w:val="9"/>
        </w:numPr>
        <w:pBdr>
          <w:top w:val="nil"/>
          <w:left w:val="nil"/>
          <w:bottom w:val="nil"/>
          <w:right w:val="nil"/>
          <w:between w:val="nil"/>
        </w:pBdr>
        <w:spacing w:line="288" w:lineRule="auto"/>
        <w:ind w:left="630"/>
        <w:rPr>
          <w:color w:val="000000"/>
          <w:sz w:val="20"/>
          <w:szCs w:val="20"/>
        </w:rPr>
      </w:pPr>
      <w:r>
        <w:rPr>
          <w:color w:val="000000"/>
          <w:sz w:val="20"/>
          <w:szCs w:val="20"/>
        </w:rPr>
        <w:t>Great American Smoke Out</w:t>
      </w:r>
    </w:p>
    <w:p w14:paraId="64FE8999" w14:textId="77777777" w:rsidR="008D4781" w:rsidRDefault="008D4781" w:rsidP="008D4781">
      <w:pPr>
        <w:numPr>
          <w:ilvl w:val="0"/>
          <w:numId w:val="9"/>
        </w:numPr>
        <w:pBdr>
          <w:top w:val="nil"/>
          <w:left w:val="nil"/>
          <w:bottom w:val="nil"/>
          <w:right w:val="nil"/>
          <w:between w:val="nil"/>
        </w:pBdr>
        <w:spacing w:line="288" w:lineRule="auto"/>
        <w:ind w:left="630"/>
        <w:rPr>
          <w:color w:val="000000"/>
          <w:sz w:val="20"/>
          <w:szCs w:val="20"/>
        </w:rPr>
      </w:pPr>
      <w:r>
        <w:rPr>
          <w:color w:val="000000"/>
          <w:sz w:val="20"/>
          <w:szCs w:val="20"/>
        </w:rPr>
        <w:t>The Real Cost Anti-Smoking Campaign</w:t>
      </w:r>
    </w:p>
    <w:p w14:paraId="13F1A992" w14:textId="77777777" w:rsidR="008D4781" w:rsidRDefault="008D4781" w:rsidP="008D4781">
      <w:pPr>
        <w:numPr>
          <w:ilvl w:val="0"/>
          <w:numId w:val="9"/>
        </w:numPr>
        <w:pBdr>
          <w:top w:val="nil"/>
          <w:left w:val="nil"/>
          <w:bottom w:val="nil"/>
          <w:right w:val="nil"/>
          <w:between w:val="nil"/>
        </w:pBdr>
        <w:spacing w:line="288" w:lineRule="auto"/>
        <w:ind w:left="630"/>
        <w:rPr>
          <w:color w:val="000000"/>
          <w:sz w:val="20"/>
          <w:szCs w:val="20"/>
        </w:rPr>
      </w:pPr>
      <w:r>
        <w:rPr>
          <w:color w:val="000000"/>
          <w:sz w:val="20"/>
          <w:szCs w:val="20"/>
        </w:rPr>
        <w:t>Say What! (Students Adults &amp; Youth Working Hard Against Tobacco)</w:t>
      </w:r>
    </w:p>
    <w:p w14:paraId="39030A99" w14:textId="77777777" w:rsidR="008D4781" w:rsidRDefault="008D4781" w:rsidP="008D4781">
      <w:pPr>
        <w:numPr>
          <w:ilvl w:val="0"/>
          <w:numId w:val="9"/>
        </w:numPr>
        <w:pBdr>
          <w:top w:val="nil"/>
          <w:left w:val="nil"/>
          <w:bottom w:val="nil"/>
          <w:right w:val="nil"/>
          <w:between w:val="nil"/>
        </w:pBdr>
        <w:spacing w:line="288" w:lineRule="auto"/>
        <w:ind w:left="630"/>
        <w:rPr>
          <w:color w:val="000000"/>
          <w:sz w:val="20"/>
          <w:szCs w:val="20"/>
        </w:rPr>
      </w:pPr>
      <w:r>
        <w:rPr>
          <w:color w:val="000000"/>
          <w:sz w:val="20"/>
          <w:szCs w:val="20"/>
        </w:rPr>
        <w:t>Prescription Drug Abuse</w:t>
      </w:r>
    </w:p>
    <w:p w14:paraId="44BA7124" w14:textId="77777777" w:rsidR="008D4781" w:rsidRDefault="008D4781" w:rsidP="008D4781">
      <w:pPr>
        <w:numPr>
          <w:ilvl w:val="0"/>
          <w:numId w:val="9"/>
        </w:numPr>
        <w:pBdr>
          <w:top w:val="nil"/>
          <w:left w:val="nil"/>
          <w:bottom w:val="nil"/>
          <w:right w:val="nil"/>
          <w:between w:val="nil"/>
        </w:pBdr>
        <w:spacing w:line="288" w:lineRule="auto"/>
        <w:ind w:left="630"/>
        <w:rPr>
          <w:color w:val="000000"/>
          <w:sz w:val="20"/>
          <w:szCs w:val="20"/>
        </w:rPr>
      </w:pPr>
      <w:r>
        <w:rPr>
          <w:color w:val="000000"/>
          <w:sz w:val="20"/>
          <w:szCs w:val="20"/>
        </w:rPr>
        <w:t>Anti-Drug Use Poster or Video Contest</w:t>
      </w:r>
    </w:p>
    <w:p w14:paraId="3F933896" w14:textId="77777777" w:rsidR="008D4781" w:rsidRDefault="008D4781" w:rsidP="008D4781">
      <w:pPr>
        <w:numPr>
          <w:ilvl w:val="0"/>
          <w:numId w:val="9"/>
        </w:numPr>
        <w:pBdr>
          <w:top w:val="nil"/>
          <w:left w:val="nil"/>
          <w:bottom w:val="nil"/>
          <w:right w:val="nil"/>
          <w:between w:val="nil"/>
        </w:pBdr>
        <w:spacing w:line="288" w:lineRule="auto"/>
        <w:ind w:left="630"/>
        <w:rPr>
          <w:color w:val="000000"/>
          <w:sz w:val="20"/>
          <w:szCs w:val="20"/>
        </w:rPr>
      </w:pPr>
      <w:r>
        <w:rPr>
          <w:color w:val="000000"/>
          <w:sz w:val="20"/>
          <w:szCs w:val="20"/>
        </w:rPr>
        <w:t>Catch My Breath (vaping)</w:t>
      </w:r>
    </w:p>
    <w:p w14:paraId="0DEEA96A" w14:textId="77777777" w:rsidR="008D4781" w:rsidRPr="00CA045A" w:rsidRDefault="008D4781" w:rsidP="008D4781">
      <w:pPr>
        <w:pBdr>
          <w:top w:val="nil"/>
          <w:left w:val="nil"/>
          <w:bottom w:val="nil"/>
          <w:right w:val="nil"/>
          <w:between w:val="nil"/>
        </w:pBdr>
        <w:spacing w:line="288" w:lineRule="auto"/>
        <w:rPr>
          <w:color w:val="000000"/>
          <w:sz w:val="16"/>
          <w:szCs w:val="16"/>
        </w:rPr>
      </w:pPr>
    </w:p>
    <w:p w14:paraId="17E5EF99" w14:textId="77777777" w:rsidR="008D4781" w:rsidRDefault="008D4781" w:rsidP="008D4781">
      <w:pPr>
        <w:pBdr>
          <w:top w:val="nil"/>
          <w:left w:val="nil"/>
          <w:bottom w:val="nil"/>
          <w:right w:val="nil"/>
          <w:between w:val="nil"/>
        </w:pBdr>
        <w:spacing w:line="288" w:lineRule="auto"/>
        <w:rPr>
          <w:b/>
          <w:color w:val="000000"/>
          <w:sz w:val="20"/>
          <w:szCs w:val="20"/>
        </w:rPr>
      </w:pPr>
      <w:r>
        <w:rPr>
          <w:b/>
          <w:color w:val="000000"/>
          <w:sz w:val="20"/>
          <w:szCs w:val="20"/>
        </w:rPr>
        <w:t>Alcohol Education and Awareness Projects</w:t>
      </w:r>
    </w:p>
    <w:p w14:paraId="6B257AE0" w14:textId="77777777" w:rsidR="008D4781" w:rsidRDefault="008D4781" w:rsidP="008D4781">
      <w:pPr>
        <w:numPr>
          <w:ilvl w:val="0"/>
          <w:numId w:val="1"/>
        </w:numPr>
        <w:pBdr>
          <w:top w:val="nil"/>
          <w:left w:val="nil"/>
          <w:bottom w:val="nil"/>
          <w:right w:val="nil"/>
          <w:between w:val="nil"/>
        </w:pBdr>
        <w:spacing w:line="288" w:lineRule="auto"/>
        <w:rPr>
          <w:color w:val="000000"/>
          <w:sz w:val="20"/>
          <w:szCs w:val="20"/>
        </w:rPr>
      </w:pPr>
      <w:r>
        <w:rPr>
          <w:color w:val="000000"/>
          <w:sz w:val="20"/>
          <w:szCs w:val="20"/>
        </w:rPr>
        <w:t>Red Ribbon Week (focus on alcohol)</w:t>
      </w:r>
    </w:p>
    <w:p w14:paraId="17E7C95B" w14:textId="77777777" w:rsidR="008D4781" w:rsidRDefault="008D4781" w:rsidP="008D4781">
      <w:pPr>
        <w:numPr>
          <w:ilvl w:val="0"/>
          <w:numId w:val="1"/>
        </w:numPr>
        <w:pBdr>
          <w:top w:val="nil"/>
          <w:left w:val="nil"/>
          <w:bottom w:val="nil"/>
          <w:right w:val="nil"/>
          <w:between w:val="nil"/>
        </w:pBdr>
        <w:spacing w:line="288" w:lineRule="auto"/>
        <w:rPr>
          <w:color w:val="000000"/>
          <w:sz w:val="20"/>
          <w:szCs w:val="20"/>
        </w:rPr>
      </w:pPr>
      <w:r>
        <w:rPr>
          <w:color w:val="000000"/>
          <w:sz w:val="20"/>
          <w:szCs w:val="20"/>
        </w:rPr>
        <w:t>Shattered Dreams</w:t>
      </w:r>
    </w:p>
    <w:p w14:paraId="322463C7" w14:textId="77777777" w:rsidR="008D4781" w:rsidRDefault="008D4781" w:rsidP="008D4781">
      <w:pPr>
        <w:numPr>
          <w:ilvl w:val="0"/>
          <w:numId w:val="1"/>
        </w:numPr>
        <w:pBdr>
          <w:top w:val="nil"/>
          <w:left w:val="nil"/>
          <w:bottom w:val="nil"/>
          <w:right w:val="nil"/>
          <w:between w:val="nil"/>
        </w:pBdr>
        <w:spacing w:line="288" w:lineRule="auto"/>
        <w:rPr>
          <w:color w:val="000000"/>
          <w:sz w:val="20"/>
          <w:szCs w:val="20"/>
        </w:rPr>
      </w:pPr>
      <w:r>
        <w:rPr>
          <w:color w:val="000000"/>
          <w:sz w:val="20"/>
          <w:szCs w:val="20"/>
        </w:rPr>
        <w:t xml:space="preserve">Don’t Drink and Drive Campaign </w:t>
      </w:r>
    </w:p>
    <w:p w14:paraId="39149A37" w14:textId="77777777" w:rsidR="008D4781" w:rsidRDefault="008D4781" w:rsidP="008D4781">
      <w:pPr>
        <w:numPr>
          <w:ilvl w:val="0"/>
          <w:numId w:val="1"/>
        </w:numPr>
        <w:pBdr>
          <w:top w:val="nil"/>
          <w:left w:val="nil"/>
          <w:bottom w:val="nil"/>
          <w:right w:val="nil"/>
          <w:between w:val="nil"/>
        </w:pBdr>
        <w:spacing w:line="288" w:lineRule="auto"/>
        <w:rPr>
          <w:color w:val="000000"/>
          <w:sz w:val="20"/>
          <w:szCs w:val="20"/>
        </w:rPr>
      </w:pPr>
      <w:r>
        <w:rPr>
          <w:color w:val="000000"/>
          <w:sz w:val="20"/>
          <w:szCs w:val="20"/>
        </w:rPr>
        <w:t>Know the Law Campaign (MIP, DWI)</w:t>
      </w:r>
    </w:p>
    <w:p w14:paraId="666D1069" w14:textId="77777777" w:rsidR="008D4781" w:rsidRDefault="008D4781" w:rsidP="008D4781">
      <w:pPr>
        <w:numPr>
          <w:ilvl w:val="0"/>
          <w:numId w:val="1"/>
        </w:numPr>
        <w:pBdr>
          <w:top w:val="nil"/>
          <w:left w:val="nil"/>
          <w:bottom w:val="nil"/>
          <w:right w:val="nil"/>
          <w:between w:val="nil"/>
        </w:pBdr>
        <w:spacing w:line="288" w:lineRule="auto"/>
        <w:rPr>
          <w:color w:val="000000"/>
          <w:sz w:val="20"/>
          <w:szCs w:val="20"/>
        </w:rPr>
      </w:pPr>
      <w:r>
        <w:rPr>
          <w:color w:val="000000"/>
          <w:sz w:val="20"/>
          <w:szCs w:val="20"/>
        </w:rPr>
        <w:t>MADD, SADD Awareness</w:t>
      </w:r>
    </w:p>
    <w:p w14:paraId="011B8396" w14:textId="77777777" w:rsidR="008D4781" w:rsidRDefault="008D4781" w:rsidP="008D4781">
      <w:pPr>
        <w:numPr>
          <w:ilvl w:val="0"/>
          <w:numId w:val="1"/>
        </w:numPr>
        <w:pBdr>
          <w:top w:val="nil"/>
          <w:left w:val="nil"/>
          <w:bottom w:val="nil"/>
          <w:right w:val="nil"/>
          <w:between w:val="nil"/>
        </w:pBdr>
        <w:spacing w:line="288" w:lineRule="auto"/>
        <w:rPr>
          <w:color w:val="000000"/>
          <w:sz w:val="20"/>
          <w:szCs w:val="20"/>
        </w:rPr>
      </w:pPr>
      <w:r>
        <w:rPr>
          <w:color w:val="000000"/>
          <w:sz w:val="20"/>
          <w:szCs w:val="20"/>
        </w:rPr>
        <w:t>Anti-Drinking Door Decorating Contest</w:t>
      </w:r>
    </w:p>
    <w:p w14:paraId="1793B323" w14:textId="77777777" w:rsidR="008D4781" w:rsidRPr="00CA045A" w:rsidRDefault="008D4781" w:rsidP="008D4781">
      <w:pPr>
        <w:pBdr>
          <w:top w:val="nil"/>
          <w:left w:val="nil"/>
          <w:bottom w:val="nil"/>
          <w:right w:val="nil"/>
          <w:between w:val="nil"/>
        </w:pBdr>
        <w:spacing w:line="288" w:lineRule="auto"/>
        <w:rPr>
          <w:color w:val="000000"/>
          <w:sz w:val="16"/>
          <w:szCs w:val="16"/>
        </w:rPr>
      </w:pPr>
    </w:p>
    <w:p w14:paraId="184C0E8D" w14:textId="77777777" w:rsidR="008D4781" w:rsidRDefault="008D4781" w:rsidP="008D4781">
      <w:pPr>
        <w:pBdr>
          <w:top w:val="nil"/>
          <w:left w:val="nil"/>
          <w:bottom w:val="nil"/>
          <w:right w:val="nil"/>
          <w:between w:val="nil"/>
        </w:pBdr>
        <w:spacing w:line="288" w:lineRule="auto"/>
        <w:rPr>
          <w:b/>
          <w:color w:val="000000"/>
          <w:sz w:val="20"/>
          <w:szCs w:val="20"/>
        </w:rPr>
      </w:pPr>
      <w:r>
        <w:rPr>
          <w:b/>
          <w:color w:val="000000"/>
          <w:sz w:val="20"/>
          <w:szCs w:val="20"/>
        </w:rPr>
        <w:t>Safety Projects</w:t>
      </w:r>
    </w:p>
    <w:p w14:paraId="38D6E51E"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Swimming, water, boating, tubing</w:t>
      </w:r>
    </w:p>
    <w:p w14:paraId="27208056"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Driving (X the Text, Distracted Driving, Teens in the Driver’s Seat)</w:t>
      </w:r>
    </w:p>
    <w:p w14:paraId="24E82987"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Automobile Occupant (seat belts/car seat awareness)</w:t>
      </w:r>
    </w:p>
    <w:p w14:paraId="798DE20D" w14:textId="77777777" w:rsidR="008D4781" w:rsidRPr="00CA045A" w:rsidRDefault="008D4781" w:rsidP="008D4781">
      <w:pPr>
        <w:numPr>
          <w:ilvl w:val="0"/>
          <w:numId w:val="3"/>
        </w:numPr>
        <w:pBdr>
          <w:top w:val="nil"/>
          <w:left w:val="nil"/>
          <w:bottom w:val="nil"/>
          <w:right w:val="nil"/>
          <w:between w:val="nil"/>
        </w:pBdr>
        <w:spacing w:line="288" w:lineRule="auto"/>
        <w:rPr>
          <w:color w:val="000000"/>
          <w:sz w:val="20"/>
          <w:szCs w:val="20"/>
        </w:rPr>
      </w:pPr>
      <w:r w:rsidRPr="00CA045A">
        <w:rPr>
          <w:color w:val="000000"/>
          <w:sz w:val="20"/>
          <w:szCs w:val="20"/>
        </w:rPr>
        <w:t xml:space="preserve">Automobile Maintenance </w:t>
      </w:r>
    </w:p>
    <w:p w14:paraId="53260DE6" w14:textId="77777777" w:rsidR="008D4781" w:rsidRPr="00CA045A" w:rsidRDefault="008D4781" w:rsidP="008D4781">
      <w:pPr>
        <w:numPr>
          <w:ilvl w:val="0"/>
          <w:numId w:val="3"/>
        </w:numPr>
        <w:pBdr>
          <w:top w:val="nil"/>
          <w:left w:val="nil"/>
          <w:bottom w:val="nil"/>
          <w:right w:val="nil"/>
          <w:between w:val="nil"/>
        </w:pBdr>
        <w:spacing w:line="288" w:lineRule="auto"/>
        <w:rPr>
          <w:color w:val="000000"/>
          <w:sz w:val="20"/>
          <w:szCs w:val="20"/>
        </w:rPr>
      </w:pPr>
      <w:r w:rsidRPr="00CA045A">
        <w:rPr>
          <w:color w:val="000000"/>
          <w:sz w:val="20"/>
          <w:szCs w:val="20"/>
        </w:rPr>
        <w:t>Pipeline</w:t>
      </w:r>
    </w:p>
    <w:p w14:paraId="75F01016"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Railroad</w:t>
      </w:r>
    </w:p>
    <w:p w14:paraId="15A60C8A"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Recreational (Bicycle, skateboarding, etc.)</w:t>
      </w:r>
    </w:p>
    <w:p w14:paraId="1E3BB704"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Social Media Safety: (cell phone, internet)</w:t>
      </w:r>
    </w:p>
    <w:p w14:paraId="73E8E6B9"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Fire Safety (smoke alarm drive for low income families)</w:t>
      </w:r>
    </w:p>
    <w:p w14:paraId="48E831FB"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Dating Abuse Awareness</w:t>
      </w:r>
    </w:p>
    <w:p w14:paraId="0ED23DE2"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Self-Defense Programs</w:t>
      </w:r>
    </w:p>
    <w:p w14:paraId="329CB675"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CPR Training</w:t>
      </w:r>
    </w:p>
    <w:p w14:paraId="4110788D"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Guest Speaker from police dept., fire dept., local hospital, or advocacy group</w:t>
      </w:r>
    </w:p>
    <w:p w14:paraId="2FED8F17"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Break the Cycle – dating violence prevention</w:t>
      </w:r>
    </w:p>
    <w:p w14:paraId="47974557"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Texas Advocacy Project</w:t>
      </w:r>
    </w:p>
    <w:p w14:paraId="114BE83C" w14:textId="77777777" w:rsidR="008D4781" w:rsidRDefault="008D4781" w:rsidP="008D4781">
      <w:pPr>
        <w:numPr>
          <w:ilvl w:val="0"/>
          <w:numId w:val="3"/>
        </w:numPr>
        <w:pBdr>
          <w:top w:val="nil"/>
          <w:left w:val="nil"/>
          <w:bottom w:val="nil"/>
          <w:right w:val="nil"/>
          <w:between w:val="nil"/>
        </w:pBdr>
        <w:spacing w:line="288" w:lineRule="auto"/>
        <w:rPr>
          <w:color w:val="000000"/>
          <w:sz w:val="20"/>
          <w:szCs w:val="20"/>
        </w:rPr>
      </w:pPr>
      <w:r>
        <w:rPr>
          <w:color w:val="000000"/>
          <w:sz w:val="20"/>
          <w:szCs w:val="20"/>
        </w:rPr>
        <w:t>Human Trafficking Awareness</w:t>
      </w:r>
    </w:p>
    <w:p w14:paraId="2819002B" w14:textId="77777777" w:rsidR="008D4781" w:rsidRDefault="008D4781" w:rsidP="008D4781">
      <w:pPr>
        <w:pBdr>
          <w:top w:val="nil"/>
          <w:left w:val="nil"/>
          <w:bottom w:val="nil"/>
          <w:right w:val="nil"/>
          <w:between w:val="nil"/>
        </w:pBdr>
        <w:spacing w:line="288" w:lineRule="auto"/>
        <w:rPr>
          <w:b/>
          <w:color w:val="000000"/>
          <w:sz w:val="20"/>
          <w:szCs w:val="20"/>
        </w:rPr>
      </w:pPr>
    </w:p>
    <w:p w14:paraId="62283834" w14:textId="77777777" w:rsidR="008D4781" w:rsidRDefault="008D4781" w:rsidP="008D4781">
      <w:pPr>
        <w:pBdr>
          <w:top w:val="nil"/>
          <w:left w:val="nil"/>
          <w:bottom w:val="nil"/>
          <w:right w:val="nil"/>
          <w:between w:val="nil"/>
        </w:pBdr>
        <w:spacing w:line="288" w:lineRule="auto"/>
        <w:rPr>
          <w:b/>
          <w:color w:val="000000"/>
          <w:sz w:val="20"/>
          <w:szCs w:val="20"/>
        </w:rPr>
      </w:pPr>
    </w:p>
    <w:p w14:paraId="3C0100C7" w14:textId="77777777" w:rsidR="008D4781" w:rsidRDefault="008D4781" w:rsidP="008D4781">
      <w:pPr>
        <w:pBdr>
          <w:top w:val="nil"/>
          <w:left w:val="nil"/>
          <w:bottom w:val="nil"/>
          <w:right w:val="nil"/>
          <w:between w:val="nil"/>
        </w:pBdr>
        <w:spacing w:line="288" w:lineRule="auto"/>
        <w:rPr>
          <w:b/>
          <w:color w:val="000000"/>
          <w:sz w:val="20"/>
          <w:szCs w:val="20"/>
        </w:rPr>
      </w:pPr>
    </w:p>
    <w:p w14:paraId="0D879CA0" w14:textId="77777777" w:rsidR="008D4781" w:rsidRDefault="008D4781" w:rsidP="008D4781">
      <w:pPr>
        <w:pBdr>
          <w:top w:val="nil"/>
          <w:left w:val="nil"/>
          <w:bottom w:val="nil"/>
          <w:right w:val="nil"/>
          <w:between w:val="nil"/>
        </w:pBdr>
        <w:spacing w:line="288" w:lineRule="auto"/>
        <w:rPr>
          <w:b/>
          <w:color w:val="000000"/>
          <w:sz w:val="20"/>
          <w:szCs w:val="20"/>
        </w:rPr>
      </w:pPr>
    </w:p>
    <w:p w14:paraId="269060CC" w14:textId="77777777" w:rsidR="008D4781" w:rsidRDefault="008D4781" w:rsidP="008D4781">
      <w:pPr>
        <w:pBdr>
          <w:top w:val="nil"/>
          <w:left w:val="nil"/>
          <w:bottom w:val="nil"/>
          <w:right w:val="nil"/>
          <w:between w:val="nil"/>
        </w:pBdr>
        <w:spacing w:line="288" w:lineRule="auto"/>
        <w:rPr>
          <w:color w:val="000000"/>
          <w:sz w:val="20"/>
          <w:szCs w:val="20"/>
        </w:rPr>
      </w:pPr>
      <w:r>
        <w:rPr>
          <w:b/>
          <w:color w:val="000000"/>
          <w:sz w:val="20"/>
          <w:szCs w:val="20"/>
        </w:rPr>
        <w:t>Health Projects</w:t>
      </w:r>
    </w:p>
    <w:p w14:paraId="0BDE2E35"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 xml:space="preserve">Blue Ribbon Campaign (Child Abuse Awareness and prevention campaign) </w:t>
      </w:r>
    </w:p>
    <w:p w14:paraId="659F4E4A"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Disease Awareness &amp; Prevention (Heart Health, Leukemia Awareness, Autism Speaks, STD’s)</w:t>
      </w:r>
    </w:p>
    <w:p w14:paraId="2B8B5F13"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Hydration Awareness Projects</w:t>
      </w:r>
    </w:p>
    <w:p w14:paraId="1CCB2EDA"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Thirst Project</w:t>
      </w:r>
    </w:p>
    <w:p w14:paraId="39D11798"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 xml:space="preserve">Healthy Eating Campaign, Obesity Awareness, Dairy MAX Campaign </w:t>
      </w:r>
    </w:p>
    <w:p w14:paraId="2582F71D"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 xml:space="preserve">Wall of Awareness for Cancers, Color Cancer Project (Color Run </w:t>
      </w:r>
      <w:proofErr w:type="spellStart"/>
      <w:r>
        <w:rPr>
          <w:color w:val="000000"/>
          <w:sz w:val="20"/>
          <w:szCs w:val="20"/>
        </w:rPr>
        <w:t>5K</w:t>
      </w:r>
      <w:proofErr w:type="spellEnd"/>
      <w:r>
        <w:rPr>
          <w:color w:val="000000"/>
          <w:sz w:val="20"/>
          <w:szCs w:val="20"/>
        </w:rPr>
        <w:t>)</w:t>
      </w:r>
    </w:p>
    <w:p w14:paraId="2C4EE5A8"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Teen Pregnancy Awareness</w:t>
      </w:r>
    </w:p>
    <w:p w14:paraId="69CD3ADD"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Hand Washing/Disease Prevention</w:t>
      </w:r>
    </w:p>
    <w:p w14:paraId="01583284"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Organ Donation Education (Donate Life Texas)</w:t>
      </w:r>
    </w:p>
    <w:p w14:paraId="2F969997"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Leukemia and Lymphoma Society fund raiser and awareness campaign</w:t>
      </w:r>
    </w:p>
    <w:p w14:paraId="3F8F1311"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Blood Drives</w:t>
      </w:r>
    </w:p>
    <w:p w14:paraId="6EDB5704"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Make a Wish fundraiser/Awareness Campaign</w:t>
      </w:r>
    </w:p>
    <w:p w14:paraId="6FA622E5"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Relay for Life</w:t>
      </w:r>
    </w:p>
    <w:p w14:paraId="5395A181"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Pink Out Campaigns (Breast Cancer Awareness/Side Out Foundation)</w:t>
      </w:r>
    </w:p>
    <w:p w14:paraId="2E61A483"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Susan G Komen Race for the Cure</w:t>
      </w:r>
    </w:p>
    <w:p w14:paraId="72F0F67A"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Go 4 The Goal (Helping Kids with Cancer Achieve Their Goals)</w:t>
      </w:r>
    </w:p>
    <w:p w14:paraId="212C8BB3"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Women’s Red Campaign (Women’s Heart Health)</w:t>
      </w:r>
    </w:p>
    <w:p w14:paraId="44F822BA"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Say What! (tobacco education)</w:t>
      </w:r>
    </w:p>
    <w:p w14:paraId="7E590518"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Donate Life Texas</w:t>
      </w:r>
    </w:p>
    <w:p w14:paraId="38256D85" w14:textId="77777777" w:rsidR="008D4781" w:rsidRDefault="008D4781" w:rsidP="008D4781">
      <w:pPr>
        <w:pBdr>
          <w:top w:val="nil"/>
          <w:left w:val="nil"/>
          <w:bottom w:val="nil"/>
          <w:right w:val="nil"/>
          <w:between w:val="nil"/>
        </w:pBdr>
        <w:spacing w:line="288" w:lineRule="auto"/>
        <w:rPr>
          <w:color w:val="000000"/>
          <w:sz w:val="20"/>
          <w:szCs w:val="20"/>
        </w:rPr>
      </w:pPr>
    </w:p>
    <w:p w14:paraId="0EE74E47" w14:textId="77777777" w:rsidR="008D4781" w:rsidRDefault="008D4781" w:rsidP="008D4781">
      <w:pPr>
        <w:pBdr>
          <w:top w:val="nil"/>
          <w:left w:val="nil"/>
          <w:bottom w:val="nil"/>
          <w:right w:val="nil"/>
          <w:between w:val="nil"/>
        </w:pBdr>
        <w:spacing w:line="288" w:lineRule="auto"/>
        <w:rPr>
          <w:b/>
          <w:color w:val="000000"/>
          <w:sz w:val="20"/>
          <w:szCs w:val="20"/>
        </w:rPr>
      </w:pPr>
      <w:r>
        <w:rPr>
          <w:b/>
          <w:color w:val="000000"/>
          <w:sz w:val="20"/>
          <w:szCs w:val="20"/>
        </w:rPr>
        <w:t>Mental Wellness &amp; Health Projects</w:t>
      </w:r>
    </w:p>
    <w:p w14:paraId="5AB2ADCB"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Anti-Bullying</w:t>
      </w:r>
    </w:p>
    <w:p w14:paraId="13C220D6"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Suicide-Awareness Campaign (National Suicide Prevention Hotline, To Write Love on Her Arm Project, Semi-Colon Project)</w:t>
      </w:r>
    </w:p>
    <w:p w14:paraId="19726E49"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Positive Self Esteem (Be-YOU-</w:t>
      </w:r>
      <w:proofErr w:type="spellStart"/>
      <w:r>
        <w:rPr>
          <w:color w:val="000000"/>
          <w:sz w:val="20"/>
          <w:szCs w:val="20"/>
        </w:rPr>
        <w:t>tiful</w:t>
      </w:r>
      <w:proofErr w:type="spellEnd"/>
      <w:r>
        <w:rPr>
          <w:color w:val="000000"/>
          <w:sz w:val="20"/>
          <w:szCs w:val="20"/>
        </w:rPr>
        <w:t xml:space="preserve"> week) Projects</w:t>
      </w:r>
    </w:p>
    <w:p w14:paraId="55FDB75E"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Love is Respect (safe dating program)*</w:t>
      </w:r>
    </w:p>
    <w:p w14:paraId="01706A9E"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Hi! How Are You Days</w:t>
      </w:r>
    </w:p>
    <w:p w14:paraId="50B6DE3A"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#icanhelp</w:t>
      </w:r>
    </w:p>
    <w:p w14:paraId="12784512" w14:textId="77777777" w:rsidR="008D4781" w:rsidRDefault="008D4781" w:rsidP="008D4781">
      <w:pPr>
        <w:numPr>
          <w:ilvl w:val="0"/>
          <w:numId w:val="11"/>
        </w:numPr>
        <w:pBdr>
          <w:top w:val="nil"/>
          <w:left w:val="nil"/>
          <w:bottom w:val="nil"/>
          <w:right w:val="nil"/>
          <w:between w:val="nil"/>
        </w:pBdr>
        <w:spacing w:line="288" w:lineRule="auto"/>
        <w:rPr>
          <w:color w:val="000000"/>
          <w:sz w:val="20"/>
          <w:szCs w:val="20"/>
        </w:rPr>
      </w:pPr>
      <w:r>
        <w:rPr>
          <w:color w:val="000000"/>
          <w:sz w:val="20"/>
          <w:szCs w:val="20"/>
        </w:rPr>
        <w:t>Random Acts of Kindness Week</w:t>
      </w:r>
    </w:p>
    <w:p w14:paraId="2AFE74FE" w14:textId="77777777" w:rsidR="008D4781" w:rsidRPr="00CA045A" w:rsidRDefault="008D4781" w:rsidP="008D4781">
      <w:pPr>
        <w:numPr>
          <w:ilvl w:val="0"/>
          <w:numId w:val="11"/>
        </w:numPr>
        <w:pBdr>
          <w:top w:val="nil"/>
          <w:left w:val="nil"/>
          <w:bottom w:val="nil"/>
          <w:right w:val="nil"/>
          <w:between w:val="nil"/>
        </w:pBdr>
        <w:spacing w:line="288" w:lineRule="auto"/>
        <w:rPr>
          <w:color w:val="000000"/>
        </w:rPr>
      </w:pPr>
      <w:r>
        <w:rPr>
          <w:color w:val="000000"/>
          <w:sz w:val="20"/>
          <w:szCs w:val="20"/>
        </w:rPr>
        <w:t>Food Drives and Food Pantry</w:t>
      </w:r>
    </w:p>
    <w:p w14:paraId="7EDB099D" w14:textId="77777777" w:rsidR="008D4781" w:rsidRPr="00CA045A" w:rsidRDefault="008D4781" w:rsidP="008D4781">
      <w:pPr>
        <w:numPr>
          <w:ilvl w:val="0"/>
          <w:numId w:val="11"/>
        </w:numPr>
        <w:pBdr>
          <w:top w:val="nil"/>
          <w:left w:val="nil"/>
          <w:bottom w:val="nil"/>
          <w:right w:val="nil"/>
          <w:between w:val="nil"/>
        </w:pBdr>
        <w:spacing w:line="288" w:lineRule="auto"/>
        <w:rPr>
          <w:color w:val="000000"/>
        </w:rPr>
        <w:sectPr w:rsidR="008D4781" w:rsidRPr="00CA045A" w:rsidSect="00661792">
          <w:type w:val="continuous"/>
          <w:pgSz w:w="12240" w:h="15840"/>
          <w:pgMar w:top="720" w:right="720" w:bottom="720" w:left="720" w:header="720" w:footer="720" w:gutter="0"/>
          <w:cols w:num="2" w:space="720" w:equalWidth="0">
            <w:col w:w="5040" w:space="720"/>
            <w:col w:w="5040" w:space="0"/>
          </w:cols>
        </w:sectPr>
      </w:pPr>
      <w:r>
        <w:rPr>
          <w:color w:val="000000"/>
          <w:sz w:val="20"/>
          <w:szCs w:val="20"/>
        </w:rPr>
        <w:t>Projects with Work2BeWell</w:t>
      </w:r>
    </w:p>
    <w:p w14:paraId="18B03EBD" w14:textId="77777777" w:rsidR="004730D0" w:rsidRDefault="004730D0"/>
    <w:sectPr w:rsidR="00473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CC7F8" w14:textId="77777777" w:rsidR="00A94FA0" w:rsidRDefault="008D4781" w:rsidP="0017609D">
    <w:pPr>
      <w:pBdr>
        <w:top w:val="nil"/>
        <w:left w:val="nil"/>
        <w:bottom w:val="nil"/>
        <w:right w:val="nil"/>
        <w:between w:val="nil"/>
      </w:pBdr>
      <w:tabs>
        <w:tab w:val="center" w:pos="4320"/>
        <w:tab w:val="right" w:pos="8640"/>
      </w:tabs>
      <w:jc w:val="right"/>
      <w:rPr>
        <w:color w:val="000000"/>
        <w:sz w:val="16"/>
        <w:szCs w:val="16"/>
      </w:rPr>
    </w:pPr>
    <w:r w:rsidRPr="00CE1E01">
      <w:rPr>
        <w:color w:val="000000"/>
        <w:sz w:val="16"/>
        <w:szCs w:val="16"/>
      </w:rPr>
      <w:t>HS State Report Form adopted Aug. 202</w:t>
    </w:r>
    <w:r>
      <w:rPr>
        <w:color w:val="000000"/>
        <w:sz w:val="16"/>
        <w:szCs w:val="16"/>
      </w:rPr>
      <w:t>1</w:t>
    </w:r>
    <w:r>
      <w:rPr>
        <w:color w:val="00000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t>1</w:t>
    </w:r>
    <w:r>
      <w:rPr>
        <w:color w:val="000000"/>
        <w:sz w:val="16"/>
        <w:szCs w:val="16"/>
      </w:rPr>
      <w:fldChar w:fldCharType="end"/>
    </w:r>
  </w:p>
  <w:p w14:paraId="6960395A" w14:textId="77777777" w:rsidR="00A94FA0" w:rsidRPr="0017609D" w:rsidRDefault="008D4781" w:rsidP="00176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2D904" w14:textId="77777777" w:rsidR="00A94FA0" w:rsidRDefault="008D4781">
    <w:pPr>
      <w:pBdr>
        <w:top w:val="nil"/>
        <w:left w:val="nil"/>
        <w:bottom w:val="nil"/>
        <w:right w:val="nil"/>
        <w:between w:val="nil"/>
      </w:pBdr>
      <w:tabs>
        <w:tab w:val="center" w:pos="4320"/>
        <w:tab w:val="right" w:pos="8640"/>
      </w:tabs>
      <w:jc w:val="right"/>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35734"/>
      <w:docPartObj>
        <w:docPartGallery w:val="Page Numbers (Bottom of Page)"/>
        <w:docPartUnique/>
      </w:docPartObj>
    </w:sdtPr>
    <w:sdtEndPr>
      <w:rPr>
        <w:noProof/>
      </w:rPr>
    </w:sdtEndPr>
    <w:sdtContent>
      <w:p w14:paraId="352FC11A" w14:textId="77777777" w:rsidR="00A94FA0" w:rsidRDefault="008D47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0FDE29" w14:textId="77777777" w:rsidR="00A94FA0" w:rsidRDefault="008D4781">
    <w:pPr>
      <w:pBdr>
        <w:top w:val="nil"/>
        <w:left w:val="nil"/>
        <w:bottom w:val="nil"/>
        <w:right w:val="nil"/>
        <w:between w:val="nil"/>
      </w:pBdr>
      <w:tabs>
        <w:tab w:val="center" w:pos="4320"/>
        <w:tab w:val="right" w:pos="8640"/>
      </w:tabs>
      <w:jc w:val="right"/>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9E8D" w14:textId="77777777" w:rsidR="00A94FA0" w:rsidRDefault="008D4781">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525A"/>
    <w:multiLevelType w:val="multilevel"/>
    <w:tmpl w:val="313AC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425AA7"/>
    <w:multiLevelType w:val="multilevel"/>
    <w:tmpl w:val="1A2C9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604086"/>
    <w:multiLevelType w:val="multilevel"/>
    <w:tmpl w:val="34945E7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14955770"/>
    <w:multiLevelType w:val="multilevel"/>
    <w:tmpl w:val="7234C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954DA4"/>
    <w:multiLevelType w:val="multilevel"/>
    <w:tmpl w:val="8890689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5" w15:restartNumberingAfterBreak="0">
    <w:nsid w:val="39911EE8"/>
    <w:multiLevelType w:val="multilevel"/>
    <w:tmpl w:val="AD842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D43568"/>
    <w:multiLevelType w:val="multilevel"/>
    <w:tmpl w:val="41AE3A1E"/>
    <w:lvl w:ilvl="0">
      <w:start w:val="1"/>
      <w:numFmt w:val="bullet"/>
      <w:lvlText w:val="●"/>
      <w:lvlJc w:val="left"/>
      <w:pPr>
        <w:ind w:left="880" w:hanging="360"/>
      </w:pPr>
      <w:rPr>
        <w:rFonts w:ascii="Noto Sans Symbols" w:eastAsia="Noto Sans Symbols" w:hAnsi="Noto Sans Symbols" w:cs="Noto Sans Symbols"/>
      </w:r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abstractNum w:abstractNumId="7" w15:restartNumberingAfterBreak="0">
    <w:nsid w:val="4EEE4DC3"/>
    <w:multiLevelType w:val="multilevel"/>
    <w:tmpl w:val="F32A506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8" w15:restartNumberingAfterBreak="0">
    <w:nsid w:val="505B6F77"/>
    <w:multiLevelType w:val="multilevel"/>
    <w:tmpl w:val="E87ED3C6"/>
    <w:lvl w:ilvl="0">
      <w:start w:val="1"/>
      <w:numFmt w:val="bullet"/>
      <w:lvlText w:val="●"/>
      <w:lvlJc w:val="left"/>
      <w:pPr>
        <w:ind w:left="880" w:hanging="360"/>
      </w:pPr>
      <w:rPr>
        <w:rFonts w:ascii="Noto Sans Symbols" w:eastAsia="Noto Sans Symbols" w:hAnsi="Noto Sans Symbols" w:cs="Noto Sans Symbols"/>
      </w:r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abstractNum w:abstractNumId="9" w15:restartNumberingAfterBreak="0">
    <w:nsid w:val="5FE06341"/>
    <w:multiLevelType w:val="multilevel"/>
    <w:tmpl w:val="FB7C7968"/>
    <w:lvl w:ilvl="0">
      <w:start w:val="1"/>
      <w:numFmt w:val="bullet"/>
      <w:lvlText w:val="●"/>
      <w:lvlJc w:val="left"/>
      <w:pPr>
        <w:ind w:left="880" w:hanging="360"/>
      </w:pPr>
      <w:rPr>
        <w:rFonts w:ascii="Noto Sans Symbols" w:eastAsia="Noto Sans Symbols" w:hAnsi="Noto Sans Symbols" w:cs="Noto Sans Symbols"/>
      </w:r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abstractNum w:abstractNumId="10" w15:restartNumberingAfterBreak="0">
    <w:nsid w:val="6BA31B6B"/>
    <w:multiLevelType w:val="multilevel"/>
    <w:tmpl w:val="142899DC"/>
    <w:lvl w:ilvl="0">
      <w:start w:val="1"/>
      <w:numFmt w:val="bullet"/>
      <w:lvlText w:val="●"/>
      <w:lvlJc w:val="left"/>
      <w:pPr>
        <w:ind w:left="880" w:hanging="360"/>
      </w:pPr>
      <w:rPr>
        <w:rFonts w:ascii="Noto Sans Symbols" w:eastAsia="Noto Sans Symbols" w:hAnsi="Noto Sans Symbols" w:cs="Noto Sans Symbols"/>
      </w:r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abstractNum w:abstractNumId="11" w15:restartNumberingAfterBreak="0">
    <w:nsid w:val="70CD3C4C"/>
    <w:multiLevelType w:val="multilevel"/>
    <w:tmpl w:val="DE2A9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0553FA"/>
    <w:multiLevelType w:val="multilevel"/>
    <w:tmpl w:val="AD820206"/>
    <w:lvl w:ilvl="0">
      <w:start w:val="1"/>
      <w:numFmt w:val="bullet"/>
      <w:lvlText w:val="●"/>
      <w:lvlJc w:val="left"/>
      <w:pPr>
        <w:ind w:left="880" w:hanging="360"/>
      </w:pPr>
      <w:rPr>
        <w:rFonts w:ascii="Noto Sans Symbols" w:eastAsia="Noto Sans Symbols" w:hAnsi="Noto Sans Symbols" w:cs="Noto Sans Symbols"/>
      </w:rPr>
    </w:lvl>
    <w:lvl w:ilvl="1">
      <w:start w:val="1"/>
      <w:numFmt w:val="bullet"/>
      <w:lvlText w:val="o"/>
      <w:lvlJc w:val="left"/>
      <w:pPr>
        <w:ind w:left="1600" w:hanging="360"/>
      </w:pPr>
      <w:rPr>
        <w:rFonts w:ascii="Courier New" w:eastAsia="Courier New" w:hAnsi="Courier New" w:cs="Courier New"/>
      </w:rPr>
    </w:lvl>
    <w:lvl w:ilvl="2">
      <w:start w:val="1"/>
      <w:numFmt w:val="bullet"/>
      <w:lvlText w:val="▪"/>
      <w:lvlJc w:val="left"/>
      <w:pPr>
        <w:ind w:left="2320" w:hanging="360"/>
      </w:pPr>
      <w:rPr>
        <w:rFonts w:ascii="Noto Sans Symbols" w:eastAsia="Noto Sans Symbols" w:hAnsi="Noto Sans Symbols" w:cs="Noto Sans Symbols"/>
      </w:rPr>
    </w:lvl>
    <w:lvl w:ilvl="3">
      <w:start w:val="1"/>
      <w:numFmt w:val="bullet"/>
      <w:lvlText w:val="●"/>
      <w:lvlJc w:val="left"/>
      <w:pPr>
        <w:ind w:left="3040" w:hanging="360"/>
      </w:pPr>
      <w:rPr>
        <w:rFonts w:ascii="Noto Sans Symbols" w:eastAsia="Noto Sans Symbols" w:hAnsi="Noto Sans Symbols" w:cs="Noto Sans Symbols"/>
      </w:rPr>
    </w:lvl>
    <w:lvl w:ilvl="4">
      <w:start w:val="1"/>
      <w:numFmt w:val="bullet"/>
      <w:lvlText w:val="o"/>
      <w:lvlJc w:val="left"/>
      <w:pPr>
        <w:ind w:left="3760" w:hanging="360"/>
      </w:pPr>
      <w:rPr>
        <w:rFonts w:ascii="Courier New" w:eastAsia="Courier New" w:hAnsi="Courier New" w:cs="Courier New"/>
      </w:rPr>
    </w:lvl>
    <w:lvl w:ilvl="5">
      <w:start w:val="1"/>
      <w:numFmt w:val="bullet"/>
      <w:lvlText w:val="▪"/>
      <w:lvlJc w:val="left"/>
      <w:pPr>
        <w:ind w:left="4480" w:hanging="360"/>
      </w:pPr>
      <w:rPr>
        <w:rFonts w:ascii="Noto Sans Symbols" w:eastAsia="Noto Sans Symbols" w:hAnsi="Noto Sans Symbols" w:cs="Noto Sans Symbols"/>
      </w:rPr>
    </w:lvl>
    <w:lvl w:ilvl="6">
      <w:start w:val="1"/>
      <w:numFmt w:val="bullet"/>
      <w:lvlText w:val="●"/>
      <w:lvlJc w:val="left"/>
      <w:pPr>
        <w:ind w:left="5200" w:hanging="360"/>
      </w:pPr>
      <w:rPr>
        <w:rFonts w:ascii="Noto Sans Symbols" w:eastAsia="Noto Sans Symbols" w:hAnsi="Noto Sans Symbols" w:cs="Noto Sans Symbols"/>
      </w:rPr>
    </w:lvl>
    <w:lvl w:ilvl="7">
      <w:start w:val="1"/>
      <w:numFmt w:val="bullet"/>
      <w:lvlText w:val="o"/>
      <w:lvlJc w:val="left"/>
      <w:pPr>
        <w:ind w:left="5920" w:hanging="360"/>
      </w:pPr>
      <w:rPr>
        <w:rFonts w:ascii="Courier New" w:eastAsia="Courier New" w:hAnsi="Courier New" w:cs="Courier New"/>
      </w:rPr>
    </w:lvl>
    <w:lvl w:ilvl="8">
      <w:start w:val="1"/>
      <w:numFmt w:val="bullet"/>
      <w:lvlText w:val="▪"/>
      <w:lvlJc w:val="left"/>
      <w:pPr>
        <w:ind w:left="6640" w:hanging="360"/>
      </w:pPr>
      <w:rPr>
        <w:rFonts w:ascii="Noto Sans Symbols" w:eastAsia="Noto Sans Symbols" w:hAnsi="Noto Sans Symbols" w:cs="Noto Sans Symbols"/>
      </w:rPr>
    </w:lvl>
  </w:abstractNum>
  <w:abstractNum w:abstractNumId="13" w15:restartNumberingAfterBreak="0">
    <w:nsid w:val="7D9C193D"/>
    <w:multiLevelType w:val="multilevel"/>
    <w:tmpl w:val="D2FC86BE"/>
    <w:lvl w:ilvl="0">
      <w:start w:val="1"/>
      <w:numFmt w:val="bullet"/>
      <w:lvlText w:val="●"/>
      <w:lvlJc w:val="left"/>
      <w:pPr>
        <w:ind w:left="540" w:hanging="27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60"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1980" w:hanging="270"/>
      </w:pPr>
      <w:rPr>
        <w:rFonts w:ascii="Arimo" w:eastAsia="Arimo" w:hAnsi="Arimo" w:cs="Arimo"/>
        <w:b w:val="0"/>
        <w:i w:val="0"/>
        <w:smallCaps w:val="0"/>
        <w:strike w:val="0"/>
        <w:shd w:val="clear" w:color="auto" w:fill="auto"/>
        <w:vertAlign w:val="baseline"/>
      </w:rPr>
    </w:lvl>
    <w:lvl w:ilvl="3">
      <w:start w:val="1"/>
      <w:numFmt w:val="bullet"/>
      <w:lvlText w:val="●"/>
      <w:lvlJc w:val="left"/>
      <w:pPr>
        <w:ind w:left="2700" w:hanging="27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420" w:hanging="270"/>
      </w:pPr>
      <w:rPr>
        <w:rFonts w:ascii="Arimo" w:eastAsia="Arimo" w:hAnsi="Arimo" w:cs="Arimo"/>
        <w:b w:val="0"/>
        <w:i w:val="0"/>
        <w:smallCaps w:val="0"/>
        <w:strike w:val="0"/>
        <w:shd w:val="clear" w:color="auto" w:fill="auto"/>
        <w:vertAlign w:val="baseline"/>
      </w:rPr>
    </w:lvl>
    <w:lvl w:ilvl="5">
      <w:start w:val="1"/>
      <w:numFmt w:val="bullet"/>
      <w:lvlText w:val="▪"/>
      <w:lvlJc w:val="left"/>
      <w:pPr>
        <w:ind w:left="4140" w:hanging="270"/>
      </w:pPr>
      <w:rPr>
        <w:rFonts w:ascii="Arimo" w:eastAsia="Arimo" w:hAnsi="Arimo" w:cs="Arimo"/>
        <w:b w:val="0"/>
        <w:i w:val="0"/>
        <w:smallCaps w:val="0"/>
        <w:strike w:val="0"/>
        <w:shd w:val="clear" w:color="auto" w:fill="auto"/>
        <w:vertAlign w:val="baseline"/>
      </w:rPr>
    </w:lvl>
    <w:lvl w:ilvl="6">
      <w:start w:val="1"/>
      <w:numFmt w:val="bullet"/>
      <w:lvlText w:val="●"/>
      <w:lvlJc w:val="left"/>
      <w:pPr>
        <w:ind w:left="4860" w:hanging="27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580" w:hanging="270"/>
      </w:pPr>
      <w:rPr>
        <w:rFonts w:ascii="Arimo" w:eastAsia="Arimo" w:hAnsi="Arimo" w:cs="Arimo"/>
        <w:b w:val="0"/>
        <w:i w:val="0"/>
        <w:smallCaps w:val="0"/>
        <w:strike w:val="0"/>
        <w:shd w:val="clear" w:color="auto" w:fill="auto"/>
        <w:vertAlign w:val="baseline"/>
      </w:rPr>
    </w:lvl>
    <w:lvl w:ilvl="8">
      <w:start w:val="1"/>
      <w:numFmt w:val="bullet"/>
      <w:lvlText w:val="▪"/>
      <w:lvlJc w:val="left"/>
      <w:pPr>
        <w:ind w:left="6300" w:hanging="270"/>
      </w:pPr>
      <w:rPr>
        <w:rFonts w:ascii="Arimo" w:eastAsia="Arimo" w:hAnsi="Arimo" w:cs="Arimo"/>
        <w:b w:val="0"/>
        <w:i w:val="0"/>
        <w:smallCaps w:val="0"/>
        <w:strike w:val="0"/>
        <w:shd w:val="clear" w:color="auto" w:fill="auto"/>
        <w:vertAlign w:val="baseline"/>
      </w:rPr>
    </w:lvl>
  </w:abstractNum>
  <w:num w:numId="1">
    <w:abstractNumId w:val="2"/>
  </w:num>
  <w:num w:numId="2">
    <w:abstractNumId w:val="9"/>
  </w:num>
  <w:num w:numId="3">
    <w:abstractNumId w:val="7"/>
  </w:num>
  <w:num w:numId="4">
    <w:abstractNumId w:val="10"/>
  </w:num>
  <w:num w:numId="5">
    <w:abstractNumId w:val="12"/>
  </w:num>
  <w:num w:numId="6">
    <w:abstractNumId w:val="6"/>
  </w:num>
  <w:num w:numId="7">
    <w:abstractNumId w:val="0"/>
  </w:num>
  <w:num w:numId="8">
    <w:abstractNumId w:val="3"/>
  </w:num>
  <w:num w:numId="9">
    <w:abstractNumId w:val="4"/>
  </w:num>
  <w:num w:numId="10">
    <w:abstractNumId w:val="1"/>
  </w:num>
  <w:num w:numId="11">
    <w:abstractNumId w:val="13"/>
  </w:num>
  <w:num w:numId="12">
    <w:abstractNumId w:val="8"/>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81"/>
    <w:rsid w:val="004730D0"/>
    <w:rsid w:val="008D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448E"/>
  <w15:chartTrackingRefBased/>
  <w15:docId w15:val="{159D0FCB-EE22-434A-9F80-445AAE51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81"/>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4781"/>
    <w:pPr>
      <w:tabs>
        <w:tab w:val="center" w:pos="4680"/>
        <w:tab w:val="right" w:pos="9360"/>
      </w:tabs>
      <w:spacing w:line="240" w:lineRule="auto"/>
    </w:pPr>
  </w:style>
  <w:style w:type="character" w:customStyle="1" w:styleId="FooterChar">
    <w:name w:val="Footer Char"/>
    <w:basedOn w:val="DefaultParagraphFont"/>
    <w:link w:val="Footer"/>
    <w:uiPriority w:val="99"/>
    <w:rsid w:val="008D4781"/>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cstormwater.com/documents/10-Things.pdf" TargetMode="External"/><Relationship Id="rId13" Type="http://schemas.openxmlformats.org/officeDocument/2006/relationships/hyperlink" Target="https://www.scholastic.com/teachers/articles/teaching-content/teacher-tips-classroom-recycling/" TargetMode="External"/><Relationship Id="rId18" Type="http://schemas.openxmlformats.org/officeDocument/2006/relationships/hyperlink" Target="http://www.arborday.org/arborday/celebrate.cfm"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takecareoftexas.org/publications" TargetMode="External"/><Relationship Id="rId7" Type="http://schemas.openxmlformats.org/officeDocument/2006/relationships/hyperlink" Target="http://www.need.org/" TargetMode="External"/><Relationship Id="rId12" Type="http://schemas.openxmlformats.org/officeDocument/2006/relationships/hyperlink" Target="http://www.sciencemadesimple.com/environmental_projects.html" TargetMode="External"/><Relationship Id="rId17" Type="http://schemas.openxmlformats.org/officeDocument/2006/relationships/hyperlink" Target="http://takecareoftexas.org/publicati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akecareoftexas.org/" TargetMode="External"/><Relationship Id="rId20" Type="http://schemas.openxmlformats.org/officeDocument/2006/relationships/hyperlink" Target="http://takecareoftexas.org/"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s://earth911.com/recycling-guide/how-to-recycle-ink-cartridges/" TargetMode="External"/><Relationship Id="rId24"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hyperlink" Target="https://www.saveonenergy.com/learning-center/post/solar-ovens/"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yperlink" Target="https://www.batterysolutions.com/recycling-information/recycling-benefits/" TargetMode="External"/><Relationship Id="rId19" Type="http://schemas.openxmlformats.org/officeDocument/2006/relationships/hyperlink" Target="https://recyclenation.com/2015/10/how-to-recycle-aluminum-foil/" TargetMode="External"/><Relationship Id="rId4" Type="http://schemas.openxmlformats.org/officeDocument/2006/relationships/webSettings" Target="webSettings.xml"/><Relationship Id="rId9" Type="http://schemas.openxmlformats.org/officeDocument/2006/relationships/hyperlink" Target="https://www.epa.gov/recycle/managing-reusing-and-recycling-used-oil" TargetMode="External"/><Relationship Id="rId14" Type="http://schemas.openxmlformats.org/officeDocument/2006/relationships/hyperlink" Target="http://www.hometrainingtools.com/solar-car/a/1522/" TargetMode="External"/><Relationship Id="rId22" Type="http://schemas.openxmlformats.org/officeDocument/2006/relationships/header" Target="header1.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3" ma:contentTypeDescription="Create a new document." ma:contentTypeScope="" ma:versionID="c1aaf77b6c198735d05b7257af4d74f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d2d04511284d35856c2cd9efe647082b"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C0A0C-AADF-40E0-866A-6265FE4BB5FA}"/>
</file>

<file path=customXml/itemProps2.xml><?xml version="1.0" encoding="utf-8"?>
<ds:datastoreItem xmlns:ds="http://schemas.openxmlformats.org/officeDocument/2006/customXml" ds:itemID="{D7852523-1DDE-4A43-BB13-FE68183F299C}"/>
</file>

<file path=customXml/itemProps3.xml><?xml version="1.0" encoding="utf-8"?>
<ds:datastoreItem xmlns:ds="http://schemas.openxmlformats.org/officeDocument/2006/customXml" ds:itemID="{E3188A3A-AE63-4F9E-8902-9F41A6C0E22C}"/>
</file>

<file path=docProps/app.xml><?xml version="1.0" encoding="utf-8"?>
<Properties xmlns="http://schemas.openxmlformats.org/officeDocument/2006/extended-properties" xmlns:vt="http://schemas.openxmlformats.org/officeDocument/2006/docPropsVTypes">
  <Template>Normal</Template>
  <TotalTime>2</TotalTime>
  <Pages>5</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Hamm</dc:creator>
  <cp:keywords/>
  <dc:description/>
  <cp:lastModifiedBy>Terry Hamm</cp:lastModifiedBy>
  <cp:revision>1</cp:revision>
  <dcterms:created xsi:type="dcterms:W3CDTF">2021-08-22T20:53:00Z</dcterms:created>
  <dcterms:modified xsi:type="dcterms:W3CDTF">2021-08-22T20:55:00Z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ies>
</file>