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354" w:rsidRDefault="00052354">
      <w:pPr>
        <w:rPr>
          <w:b/>
          <w:sz w:val="28"/>
          <w:szCs w:val="28"/>
        </w:rPr>
      </w:pPr>
      <w:r>
        <w:rPr>
          <w:b/>
          <w:sz w:val="28"/>
          <w:szCs w:val="28"/>
        </w:rPr>
        <w:t xml:space="preserve">Color Cancer Cured Week is October 18-22. </w:t>
      </w:r>
    </w:p>
    <w:p w:rsidR="00032838" w:rsidRDefault="00032838" w:rsidP="00052354">
      <w:pPr>
        <w:rPr>
          <w:sz w:val="28"/>
          <w:szCs w:val="28"/>
        </w:rPr>
      </w:pPr>
      <w:r>
        <w:rPr>
          <w:sz w:val="28"/>
          <w:szCs w:val="28"/>
        </w:rPr>
        <w:t>Greetings T-High Staff!</w:t>
      </w:r>
    </w:p>
    <w:p w:rsidR="001A66B1" w:rsidRPr="00052354" w:rsidRDefault="00052354" w:rsidP="00052354">
      <w:pPr>
        <w:rPr>
          <w:sz w:val="28"/>
          <w:szCs w:val="28"/>
        </w:rPr>
      </w:pPr>
      <w:r w:rsidRPr="00052354">
        <w:rPr>
          <w:sz w:val="28"/>
          <w:szCs w:val="28"/>
        </w:rPr>
        <w:t xml:space="preserve">Please encourage your students to participate in the spirit days next week and to get ribbons at </w:t>
      </w:r>
      <w:r w:rsidR="00032838">
        <w:rPr>
          <w:sz w:val="28"/>
          <w:szCs w:val="28"/>
        </w:rPr>
        <w:t xml:space="preserve">all </w:t>
      </w:r>
      <w:r w:rsidRPr="00052354">
        <w:rPr>
          <w:sz w:val="28"/>
          <w:szCs w:val="28"/>
        </w:rPr>
        <w:t>lunch</w:t>
      </w:r>
      <w:r w:rsidR="00032838">
        <w:rPr>
          <w:sz w:val="28"/>
          <w:szCs w:val="28"/>
        </w:rPr>
        <w:t>es</w:t>
      </w:r>
      <w:bookmarkStart w:id="0" w:name="_GoBack"/>
      <w:bookmarkEnd w:id="0"/>
      <w:r w:rsidRPr="00052354">
        <w:rPr>
          <w:sz w:val="28"/>
          <w:szCs w:val="28"/>
        </w:rPr>
        <w:t>. At all lunches on Tuesday and Thursday, anyone can help create the Color Cancer Cured banner that will displayed at the game on Friday night. Included in this packet are awareness facts for each color cancer that we are emphasizing next week.</w:t>
      </w:r>
    </w:p>
    <w:p w:rsidR="00052354" w:rsidRPr="00052354" w:rsidRDefault="00052354">
      <w:pPr>
        <w:rPr>
          <w:sz w:val="28"/>
          <w:szCs w:val="28"/>
        </w:rPr>
      </w:pPr>
    </w:p>
    <w:p w:rsidR="00052354" w:rsidRPr="00052354" w:rsidRDefault="00052354">
      <w:pPr>
        <w:rPr>
          <w:sz w:val="28"/>
          <w:szCs w:val="28"/>
        </w:rPr>
      </w:pPr>
      <w:r w:rsidRPr="00052354">
        <w:rPr>
          <w:sz w:val="28"/>
          <w:szCs w:val="28"/>
        </w:rPr>
        <w:t xml:space="preserve">We have also attached an order form for the Lantern Launch. If you would like to give a lantern in memory or in honor of anyone affected by cancer, please fill out the form and return to Susan Waldrep before Wednesday, October 20 at 3:00 pm. Each lantern is $10 and the proceeds will go to St. Jude’s Hospital. </w:t>
      </w:r>
      <w:r>
        <w:rPr>
          <w:sz w:val="28"/>
          <w:szCs w:val="28"/>
        </w:rPr>
        <w:t xml:space="preserve"> The launch </w:t>
      </w:r>
      <w:proofErr w:type="gramStart"/>
      <w:r>
        <w:rPr>
          <w:sz w:val="28"/>
          <w:szCs w:val="28"/>
        </w:rPr>
        <w:t>will be held</w:t>
      </w:r>
      <w:proofErr w:type="gramEnd"/>
      <w:r>
        <w:rPr>
          <w:sz w:val="28"/>
          <w:szCs w:val="28"/>
        </w:rPr>
        <w:t xml:space="preserve"> immediately following the football game on Friday, Oct. 22.</w:t>
      </w:r>
    </w:p>
    <w:p w:rsidR="00052354" w:rsidRPr="00052354" w:rsidRDefault="00052354">
      <w:pPr>
        <w:rPr>
          <w:sz w:val="28"/>
          <w:szCs w:val="28"/>
        </w:rPr>
      </w:pPr>
    </w:p>
    <w:p w:rsidR="00052354" w:rsidRDefault="00052354">
      <w:pPr>
        <w:rPr>
          <w:sz w:val="28"/>
          <w:szCs w:val="28"/>
        </w:rPr>
      </w:pPr>
      <w:r w:rsidRPr="00052354">
        <w:rPr>
          <w:sz w:val="28"/>
          <w:szCs w:val="28"/>
        </w:rPr>
        <w:t>If you have any questions about Color Cancer Cured Week, please email them to Susan Waldrep (</w:t>
      </w:r>
      <w:hyperlink r:id="rId4" w:history="1">
        <w:r w:rsidRPr="00052354">
          <w:rPr>
            <w:rStyle w:val="Hyperlink"/>
            <w:sz w:val="28"/>
            <w:szCs w:val="28"/>
          </w:rPr>
          <w:t>susan.waldrep@txkisd.net</w:t>
        </w:r>
      </w:hyperlink>
      <w:r w:rsidRPr="00052354">
        <w:rPr>
          <w:sz w:val="28"/>
          <w:szCs w:val="28"/>
        </w:rPr>
        <w:t>) or Will Carter (</w:t>
      </w:r>
      <w:hyperlink r:id="rId5" w:history="1">
        <w:r w:rsidRPr="00052354">
          <w:rPr>
            <w:rStyle w:val="Hyperlink"/>
            <w:sz w:val="28"/>
            <w:szCs w:val="28"/>
          </w:rPr>
          <w:t>45329@txkisd.net</w:t>
        </w:r>
      </w:hyperlink>
      <w:r w:rsidRPr="00052354">
        <w:rPr>
          <w:sz w:val="28"/>
          <w:szCs w:val="28"/>
        </w:rPr>
        <w:t xml:space="preserve">) </w:t>
      </w:r>
    </w:p>
    <w:p w:rsidR="0096305C" w:rsidRDefault="0096305C">
      <w:pPr>
        <w:rPr>
          <w:sz w:val="28"/>
          <w:szCs w:val="28"/>
        </w:rPr>
      </w:pPr>
    </w:p>
    <w:p w:rsidR="0096305C" w:rsidRPr="0096305C" w:rsidRDefault="0096305C">
      <w:pPr>
        <w:rPr>
          <w:b/>
          <w:sz w:val="28"/>
          <w:szCs w:val="28"/>
          <w:u w:val="single"/>
        </w:rPr>
      </w:pPr>
      <w:r w:rsidRPr="0096305C">
        <w:rPr>
          <w:b/>
          <w:sz w:val="28"/>
          <w:szCs w:val="28"/>
          <w:u w:val="single"/>
        </w:rPr>
        <w:t>Spirit Days</w:t>
      </w:r>
    </w:p>
    <w:p w:rsidR="0096305C" w:rsidRDefault="0096305C" w:rsidP="0096305C">
      <w:pPr>
        <w:spacing w:after="0" w:line="240" w:lineRule="auto"/>
        <w:rPr>
          <w:sz w:val="28"/>
          <w:szCs w:val="28"/>
        </w:rPr>
      </w:pPr>
      <w:r>
        <w:rPr>
          <w:sz w:val="28"/>
          <w:szCs w:val="28"/>
        </w:rPr>
        <w:t>Monday, October 18</w:t>
      </w:r>
      <w:r>
        <w:rPr>
          <w:sz w:val="28"/>
          <w:szCs w:val="28"/>
        </w:rPr>
        <w:tab/>
      </w:r>
      <w:r>
        <w:rPr>
          <w:sz w:val="28"/>
          <w:szCs w:val="28"/>
        </w:rPr>
        <w:tab/>
        <w:t>Orange</w:t>
      </w:r>
    </w:p>
    <w:p w:rsidR="0096305C" w:rsidRDefault="0096305C" w:rsidP="0096305C">
      <w:pPr>
        <w:spacing w:after="0" w:line="240" w:lineRule="auto"/>
        <w:rPr>
          <w:sz w:val="28"/>
          <w:szCs w:val="28"/>
        </w:rPr>
      </w:pPr>
      <w:r>
        <w:rPr>
          <w:sz w:val="28"/>
          <w:szCs w:val="28"/>
        </w:rPr>
        <w:t>Tuesday, October 19</w:t>
      </w:r>
      <w:r>
        <w:rPr>
          <w:sz w:val="28"/>
          <w:szCs w:val="28"/>
        </w:rPr>
        <w:tab/>
      </w:r>
      <w:r>
        <w:rPr>
          <w:sz w:val="28"/>
          <w:szCs w:val="28"/>
        </w:rPr>
        <w:tab/>
        <w:t>Blue</w:t>
      </w:r>
    </w:p>
    <w:p w:rsidR="0096305C" w:rsidRDefault="0096305C" w:rsidP="0096305C">
      <w:pPr>
        <w:spacing w:after="0" w:line="240" w:lineRule="auto"/>
        <w:rPr>
          <w:sz w:val="28"/>
          <w:szCs w:val="28"/>
        </w:rPr>
      </w:pPr>
      <w:r>
        <w:rPr>
          <w:sz w:val="28"/>
          <w:szCs w:val="28"/>
        </w:rPr>
        <w:t>Wednesday, October 20</w:t>
      </w:r>
      <w:r>
        <w:rPr>
          <w:sz w:val="28"/>
          <w:szCs w:val="28"/>
        </w:rPr>
        <w:tab/>
      </w:r>
      <w:r>
        <w:rPr>
          <w:sz w:val="28"/>
          <w:szCs w:val="28"/>
        </w:rPr>
        <w:tab/>
        <w:t>Green</w:t>
      </w:r>
    </w:p>
    <w:p w:rsidR="0096305C" w:rsidRDefault="0096305C" w:rsidP="0096305C">
      <w:pPr>
        <w:spacing w:after="0" w:line="240" w:lineRule="auto"/>
        <w:rPr>
          <w:sz w:val="28"/>
          <w:szCs w:val="28"/>
        </w:rPr>
      </w:pPr>
      <w:r>
        <w:rPr>
          <w:sz w:val="28"/>
          <w:szCs w:val="28"/>
        </w:rPr>
        <w:t>Thursday, October 21</w:t>
      </w:r>
      <w:r>
        <w:rPr>
          <w:sz w:val="28"/>
          <w:szCs w:val="28"/>
        </w:rPr>
        <w:tab/>
      </w:r>
      <w:r>
        <w:rPr>
          <w:sz w:val="28"/>
          <w:szCs w:val="28"/>
        </w:rPr>
        <w:tab/>
        <w:t>Tie-dye or multi-colored</w:t>
      </w:r>
      <w:r>
        <w:rPr>
          <w:sz w:val="28"/>
          <w:szCs w:val="28"/>
        </w:rPr>
        <w:tab/>
        <w:t>Color ALL Cancer Cured!</w:t>
      </w:r>
    </w:p>
    <w:p w:rsidR="0096305C" w:rsidRPr="00052354" w:rsidRDefault="0096305C" w:rsidP="0096305C">
      <w:pPr>
        <w:spacing w:after="0" w:line="240" w:lineRule="auto"/>
        <w:rPr>
          <w:sz w:val="28"/>
          <w:szCs w:val="28"/>
        </w:rPr>
      </w:pPr>
      <w:r>
        <w:rPr>
          <w:sz w:val="28"/>
          <w:szCs w:val="28"/>
        </w:rPr>
        <w:t>Friday, October 22</w:t>
      </w:r>
      <w:r>
        <w:rPr>
          <w:sz w:val="28"/>
          <w:szCs w:val="28"/>
        </w:rPr>
        <w:tab/>
      </w:r>
      <w:r>
        <w:rPr>
          <w:sz w:val="28"/>
          <w:szCs w:val="28"/>
        </w:rPr>
        <w:tab/>
      </w:r>
      <w:r>
        <w:rPr>
          <w:sz w:val="28"/>
          <w:szCs w:val="28"/>
        </w:rPr>
        <w:tab/>
        <w:t>Pink</w:t>
      </w:r>
    </w:p>
    <w:sectPr w:rsidR="0096305C" w:rsidRPr="000523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354"/>
    <w:rsid w:val="00032838"/>
    <w:rsid w:val="00052354"/>
    <w:rsid w:val="001A66B1"/>
    <w:rsid w:val="00554E59"/>
    <w:rsid w:val="00963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A3A94"/>
  <w15:chartTrackingRefBased/>
  <w15:docId w15:val="{AA79EEDC-CA0A-4806-B5EA-9EB57165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2354"/>
    <w:rPr>
      <w:color w:val="0563C1" w:themeColor="hyperlink"/>
      <w:u w:val="single"/>
    </w:rPr>
  </w:style>
  <w:style w:type="paragraph" w:styleId="BalloonText">
    <w:name w:val="Balloon Text"/>
    <w:basedOn w:val="Normal"/>
    <w:link w:val="BalloonTextChar"/>
    <w:uiPriority w:val="99"/>
    <w:semiHidden/>
    <w:unhideWhenUsed/>
    <w:rsid w:val="00554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E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45329@txkisd.net" TargetMode="External"/><Relationship Id="rId4" Type="http://schemas.openxmlformats.org/officeDocument/2006/relationships/hyperlink" Target="mailto:susan.waldrep@txki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Texarkana ISD</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Waldrep</dc:creator>
  <cp:keywords/>
  <dc:description/>
  <cp:lastModifiedBy>Susan Waldrep</cp:lastModifiedBy>
  <cp:revision>2</cp:revision>
  <cp:lastPrinted>2022-04-05T18:09:00Z</cp:lastPrinted>
  <dcterms:created xsi:type="dcterms:W3CDTF">2021-10-13T18:09:00Z</dcterms:created>
  <dcterms:modified xsi:type="dcterms:W3CDTF">2022-04-05T18:10:00Z</dcterms:modified>
</cp:coreProperties>
</file>