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49EBE" w14:textId="57457898" w:rsidR="004730D0" w:rsidRPr="00F24F4E" w:rsidRDefault="00F24F4E" w:rsidP="00F24F4E">
      <w:pPr>
        <w:jc w:val="center"/>
        <w:rPr>
          <w:b/>
          <w:bCs/>
          <w:sz w:val="32"/>
          <w:szCs w:val="32"/>
        </w:rPr>
      </w:pPr>
      <w:r w:rsidRPr="00F24F4E">
        <w:rPr>
          <w:b/>
          <w:bCs/>
          <w:sz w:val="32"/>
          <w:szCs w:val="32"/>
        </w:rPr>
        <w:t xml:space="preserve">TASC Plans re </w:t>
      </w:r>
      <w:r w:rsidR="000C4A2C">
        <w:rPr>
          <w:b/>
          <w:bCs/>
          <w:sz w:val="32"/>
          <w:szCs w:val="32"/>
        </w:rPr>
        <w:t>Advanced Leadership Workshops</w:t>
      </w:r>
    </w:p>
    <w:p w14:paraId="086D4D4F" w14:textId="4A00D5C0" w:rsidR="00F24F4E" w:rsidRPr="000F4DC6" w:rsidRDefault="00F24F4E" w:rsidP="000F4DC6">
      <w:pPr>
        <w:jc w:val="center"/>
        <w:rPr>
          <w:i/>
          <w:iCs/>
          <w:sz w:val="24"/>
          <w:szCs w:val="24"/>
        </w:rPr>
      </w:pPr>
      <w:r w:rsidRPr="00E32BD2">
        <w:rPr>
          <w:i/>
          <w:iCs/>
          <w:sz w:val="24"/>
          <w:szCs w:val="24"/>
        </w:rPr>
        <w:t>As always, TASC’s first priority is the health and well-being of its members.</w:t>
      </w:r>
    </w:p>
    <w:p w14:paraId="58441C9E" w14:textId="26A0C6B0" w:rsidR="00F24F4E" w:rsidRPr="000F4DC6" w:rsidRDefault="00F24F4E" w:rsidP="00F24F4E">
      <w:pPr>
        <w:pStyle w:val="ListParagraph"/>
        <w:numPr>
          <w:ilvl w:val="0"/>
          <w:numId w:val="1"/>
        </w:numPr>
        <w:rPr>
          <w:b/>
          <w:bCs/>
        </w:rPr>
      </w:pPr>
      <w:r w:rsidRPr="000F4DC6">
        <w:rPr>
          <w:b/>
          <w:bCs/>
        </w:rPr>
        <w:t>Exposure to COVID</w:t>
      </w:r>
    </w:p>
    <w:p w14:paraId="00F3217D" w14:textId="10227B96" w:rsidR="00F24F4E" w:rsidRDefault="00F24F4E" w:rsidP="00F24F4E">
      <w:pPr>
        <w:pStyle w:val="ListParagraph"/>
        <w:numPr>
          <w:ilvl w:val="1"/>
          <w:numId w:val="1"/>
        </w:numPr>
      </w:pPr>
      <w:r w:rsidRPr="000F4DC6">
        <w:t>TASC urges attendees who are exposed to COVID immediately prior to the conference to contact TASC (</w:t>
      </w:r>
      <w:hyperlink r:id="rId8" w:history="1">
        <w:r w:rsidRPr="000F4DC6">
          <w:rPr>
            <w:rStyle w:val="Hyperlink"/>
          </w:rPr>
          <w:t>terry@tassp.org</w:t>
        </w:r>
      </w:hyperlink>
      <w:r w:rsidRPr="000F4DC6">
        <w:t>).  TASC requests that individuals do not risk infecting others.</w:t>
      </w:r>
    </w:p>
    <w:p w14:paraId="15EBF326" w14:textId="23DAE8FF" w:rsidR="00A81DAC" w:rsidRPr="000F4DC6" w:rsidRDefault="00A81DAC" w:rsidP="00F24F4E">
      <w:pPr>
        <w:pStyle w:val="ListParagraph"/>
        <w:numPr>
          <w:ilvl w:val="1"/>
          <w:numId w:val="1"/>
        </w:numPr>
      </w:pPr>
      <w:r>
        <w:t>Schools may substitute another student of the same gender.</w:t>
      </w:r>
    </w:p>
    <w:p w14:paraId="3E475997" w14:textId="263894E5" w:rsidR="00F24F4E" w:rsidRPr="000F4DC6" w:rsidRDefault="00F24F4E" w:rsidP="00F24F4E">
      <w:pPr>
        <w:pStyle w:val="ListParagraph"/>
        <w:numPr>
          <w:ilvl w:val="0"/>
          <w:numId w:val="1"/>
        </w:numPr>
        <w:rPr>
          <w:b/>
          <w:bCs/>
        </w:rPr>
      </w:pPr>
      <w:r w:rsidRPr="000F4DC6">
        <w:rPr>
          <w:b/>
          <w:bCs/>
        </w:rPr>
        <w:t>Positive test immediately following the conference</w:t>
      </w:r>
    </w:p>
    <w:p w14:paraId="63B4D840" w14:textId="12B7D606" w:rsidR="00F24F4E" w:rsidRPr="000F4DC6" w:rsidRDefault="00F24F4E" w:rsidP="00F24F4E">
      <w:pPr>
        <w:pStyle w:val="ListParagraph"/>
        <w:numPr>
          <w:ilvl w:val="1"/>
          <w:numId w:val="1"/>
        </w:numPr>
      </w:pPr>
      <w:r w:rsidRPr="000F4DC6">
        <w:t>Should an attendee test positive  for COVID within 3-4 days following the conference, TASC requests that you notify TASC (</w:t>
      </w:r>
      <w:hyperlink r:id="rId9" w:history="1">
        <w:r w:rsidRPr="000F4DC6">
          <w:rPr>
            <w:rStyle w:val="Hyperlink"/>
          </w:rPr>
          <w:t>terry@tassp.org</w:t>
        </w:r>
      </w:hyperlink>
      <w:r w:rsidRPr="000F4DC6">
        <w:t>).  TASC will inform attendees that a positive test was reported.  No names will be shared.</w:t>
      </w:r>
    </w:p>
    <w:p w14:paraId="5F0CBE36" w14:textId="07BFEBBF" w:rsidR="00F24F4E" w:rsidRPr="0024376C" w:rsidRDefault="00F24F4E" w:rsidP="0024376C">
      <w:pPr>
        <w:pStyle w:val="ListParagraph"/>
        <w:numPr>
          <w:ilvl w:val="0"/>
          <w:numId w:val="1"/>
        </w:numPr>
        <w:rPr>
          <w:b/>
          <w:bCs/>
        </w:rPr>
      </w:pPr>
      <w:r w:rsidRPr="000F4DC6">
        <w:rPr>
          <w:b/>
          <w:bCs/>
        </w:rPr>
        <w:t>Refunds</w:t>
      </w:r>
    </w:p>
    <w:p w14:paraId="7A061AAA" w14:textId="22831AC7" w:rsidR="00F24F4E" w:rsidRPr="000F4DC6" w:rsidRDefault="00F24F4E" w:rsidP="00F24F4E">
      <w:pPr>
        <w:pStyle w:val="ListParagraph"/>
        <w:numPr>
          <w:ilvl w:val="1"/>
          <w:numId w:val="1"/>
        </w:numPr>
      </w:pPr>
      <w:r w:rsidRPr="000F4DC6">
        <w:t>If a registered delegate’s school institutes a no travel policy, conference registration will be refunded upon receipt of a copy of the school’s policy, superintendent’s statement, etc.</w:t>
      </w:r>
    </w:p>
    <w:p w14:paraId="1AA70CC0" w14:textId="7B69A57F" w:rsidR="000F4DC6" w:rsidRPr="000F4DC6" w:rsidRDefault="000F4DC6" w:rsidP="00F24F4E">
      <w:pPr>
        <w:pStyle w:val="ListParagraph"/>
        <w:numPr>
          <w:ilvl w:val="1"/>
          <w:numId w:val="1"/>
        </w:numPr>
      </w:pPr>
      <w:r w:rsidRPr="000F4DC6">
        <w:t>Advisors must contact Lori DeLeon (</w:t>
      </w:r>
      <w:hyperlink r:id="rId10" w:history="1">
        <w:r w:rsidRPr="000F4DC6">
          <w:rPr>
            <w:rStyle w:val="Hyperlink"/>
          </w:rPr>
          <w:t>lori@tassp.org</w:t>
        </w:r>
      </w:hyperlink>
      <w:r w:rsidRPr="000F4DC6">
        <w:t>) in writing prior to the workshop regarding the need for a refund.</w:t>
      </w:r>
    </w:p>
    <w:p w14:paraId="49DE3A04" w14:textId="542EFC66" w:rsidR="00F24F4E" w:rsidRPr="000F4DC6" w:rsidRDefault="00F24F4E" w:rsidP="00F24F4E">
      <w:pPr>
        <w:pStyle w:val="ListParagraph"/>
        <w:numPr>
          <w:ilvl w:val="0"/>
          <w:numId w:val="1"/>
        </w:numPr>
        <w:rPr>
          <w:b/>
          <w:bCs/>
        </w:rPr>
      </w:pPr>
      <w:r w:rsidRPr="000F4DC6">
        <w:rPr>
          <w:b/>
          <w:bCs/>
        </w:rPr>
        <w:t>Masking</w:t>
      </w:r>
    </w:p>
    <w:p w14:paraId="2995C406" w14:textId="7723BAC6" w:rsidR="00F24F4E" w:rsidRPr="000F4DC6" w:rsidRDefault="00F24F4E" w:rsidP="00F24F4E">
      <w:pPr>
        <w:pStyle w:val="ListParagraph"/>
        <w:numPr>
          <w:ilvl w:val="1"/>
          <w:numId w:val="1"/>
        </w:numPr>
      </w:pPr>
      <w:r w:rsidRPr="000F4DC6">
        <w:t xml:space="preserve">Masking </w:t>
      </w:r>
      <w:r w:rsidR="004B5DB9">
        <w:t>is</w:t>
      </w:r>
      <w:r w:rsidRPr="000F4DC6">
        <w:t xml:space="preserve"> strongly encouraged for all participants when not actively eating</w:t>
      </w:r>
      <w:r w:rsidR="00E32BD2" w:rsidRPr="000F4DC6">
        <w:t>,</w:t>
      </w:r>
      <w:r w:rsidRPr="000F4DC6">
        <w:t xml:space="preserve"> drinking</w:t>
      </w:r>
      <w:r w:rsidR="00E32BD2" w:rsidRPr="000F4DC6">
        <w:t>, or outdoors</w:t>
      </w:r>
      <w:r w:rsidRPr="000F4DC6">
        <w:t>.  All individual</w:t>
      </w:r>
      <w:r w:rsidR="00E32BD2" w:rsidRPr="000F4DC6">
        <w:t>s</w:t>
      </w:r>
      <w:r w:rsidRPr="000F4DC6">
        <w:t xml:space="preserve"> who are not vaccinated must mask when not eating or drinking</w:t>
      </w:r>
      <w:r w:rsidR="004B5DB9">
        <w:t>.</w:t>
      </w:r>
    </w:p>
    <w:p w14:paraId="797DD5A0" w14:textId="118688B2" w:rsidR="000F4DC6" w:rsidRPr="000F4DC6" w:rsidRDefault="000F4DC6" w:rsidP="00F24F4E">
      <w:pPr>
        <w:pStyle w:val="ListParagraph"/>
        <w:numPr>
          <w:ilvl w:val="1"/>
          <w:numId w:val="1"/>
        </w:numPr>
      </w:pPr>
      <w:r w:rsidRPr="000F4DC6">
        <w:t>Advisors are responsible for ensuring students follow these guidelines.</w:t>
      </w:r>
    </w:p>
    <w:p w14:paraId="159DCF1D" w14:textId="06B14378" w:rsidR="00F24F4E" w:rsidRPr="000F4DC6" w:rsidRDefault="00F24F4E" w:rsidP="00F24F4E">
      <w:pPr>
        <w:pStyle w:val="ListParagraph"/>
        <w:numPr>
          <w:ilvl w:val="0"/>
          <w:numId w:val="2"/>
        </w:numPr>
        <w:rPr>
          <w:b/>
          <w:bCs/>
        </w:rPr>
      </w:pPr>
      <w:r w:rsidRPr="000F4DC6">
        <w:rPr>
          <w:b/>
          <w:bCs/>
        </w:rPr>
        <w:t>Physical Distancing</w:t>
      </w:r>
    </w:p>
    <w:p w14:paraId="0823E7D1" w14:textId="48A0E254" w:rsidR="00F24F4E" w:rsidRPr="000F4DC6" w:rsidRDefault="00F24F4E" w:rsidP="00E32BD2">
      <w:pPr>
        <w:pStyle w:val="ListParagraph"/>
        <w:numPr>
          <w:ilvl w:val="1"/>
          <w:numId w:val="2"/>
        </w:numPr>
      </w:pPr>
      <w:r w:rsidRPr="000F4DC6">
        <w:t>TASC asks that individuals sit in every other chair in the cafeteria and in meetings when possible.</w:t>
      </w:r>
      <w:r w:rsidR="000F4DC6" w:rsidRPr="000F4DC6">
        <w:t xml:space="preserve"> Attendees are asked not to move chairs.</w:t>
      </w:r>
    </w:p>
    <w:p w14:paraId="52DD891B" w14:textId="22E4189F" w:rsidR="00F24F4E" w:rsidRPr="000F4DC6" w:rsidRDefault="00E32BD2" w:rsidP="00E32BD2">
      <w:pPr>
        <w:pStyle w:val="ListParagraph"/>
        <w:numPr>
          <w:ilvl w:val="1"/>
          <w:numId w:val="2"/>
        </w:numPr>
      </w:pPr>
      <w:r w:rsidRPr="000F4DC6">
        <w:t>We will house school groups together and limit the number in cabins as much as we can.  When room al</w:t>
      </w:r>
      <w:r w:rsidR="000F4DC6" w:rsidRPr="000F4DC6">
        <w:t>lows</w:t>
      </w:r>
      <w:r w:rsidRPr="000F4DC6">
        <w:t>, we will space out chairs</w:t>
      </w:r>
      <w:r w:rsidR="004B5DB9">
        <w:t xml:space="preserve"> in meetings</w:t>
      </w:r>
      <w:r w:rsidRPr="000F4DC6">
        <w:t>.</w:t>
      </w:r>
    </w:p>
    <w:p w14:paraId="757B467A" w14:textId="0DF4E5A2" w:rsidR="000F4DC6" w:rsidRDefault="000F4DC6" w:rsidP="000F4DC6">
      <w:pPr>
        <w:pStyle w:val="ListParagraph"/>
        <w:numPr>
          <w:ilvl w:val="1"/>
          <w:numId w:val="2"/>
        </w:numPr>
      </w:pPr>
      <w:r w:rsidRPr="000F4DC6">
        <w:t>TASC will provide disposable plates and utensils for meals should attendees want to eat outside</w:t>
      </w:r>
      <w:r w:rsidR="004B5DB9">
        <w:t>, weather permitting.</w:t>
      </w:r>
    </w:p>
    <w:p w14:paraId="51F82CF4" w14:textId="64719C05" w:rsidR="000F4DC6" w:rsidRPr="000F4DC6" w:rsidRDefault="000F4DC6" w:rsidP="000F4DC6">
      <w:pPr>
        <w:pStyle w:val="ListParagraph"/>
        <w:numPr>
          <w:ilvl w:val="0"/>
          <w:numId w:val="2"/>
        </w:numPr>
      </w:pPr>
      <w:r w:rsidRPr="000F4DC6">
        <w:rPr>
          <w:b/>
          <w:bCs/>
          <w:sz w:val="24"/>
          <w:szCs w:val="24"/>
        </w:rPr>
        <w:t>Housing:</w:t>
      </w:r>
    </w:p>
    <w:p w14:paraId="38E16FC6" w14:textId="77777777" w:rsidR="000F4DC6" w:rsidRDefault="000F4DC6" w:rsidP="000F4DC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Mo Ranch has motel style housing.  Students and advisors may request private rooms which will incur additional cost.  </w:t>
      </w:r>
      <w:r w:rsidRPr="004D5B49">
        <w:rPr>
          <w:sz w:val="24"/>
          <w:szCs w:val="24"/>
        </w:rPr>
        <w:t>Students may request semi-private rooms which will incur additional cost.</w:t>
      </w:r>
    </w:p>
    <w:p w14:paraId="3B89BE52" w14:textId="2B88AA20" w:rsidR="000F4DC6" w:rsidRPr="004B5DB9" w:rsidRDefault="004B5DB9" w:rsidP="004B5DB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0F4DC6" w:rsidRPr="004B5DB9">
        <w:rPr>
          <w:sz w:val="24"/>
          <w:szCs w:val="24"/>
        </w:rPr>
        <w:t>ousing at Lakeview is bunkhouse style.  The director will work with schools to house students from the same school/district together.</w:t>
      </w:r>
    </w:p>
    <w:p w14:paraId="2E571CE4" w14:textId="644CF4C8" w:rsidR="000F4DC6" w:rsidRPr="004B5DB9" w:rsidRDefault="004B5DB9" w:rsidP="004B5DB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Advisors at Lakeview may request</w:t>
      </w:r>
      <w:r w:rsidR="000F4DC6" w:rsidRPr="004B5DB9">
        <w:rPr>
          <w:sz w:val="24"/>
          <w:szCs w:val="24"/>
        </w:rPr>
        <w:t xml:space="preserve"> motel style housing</w:t>
      </w:r>
      <w:r>
        <w:rPr>
          <w:sz w:val="24"/>
          <w:szCs w:val="24"/>
        </w:rPr>
        <w:t xml:space="preserve"> and</w:t>
      </w:r>
      <w:r w:rsidR="000F4DC6" w:rsidRPr="004B5DB9">
        <w:rPr>
          <w:sz w:val="24"/>
          <w:szCs w:val="24"/>
        </w:rPr>
        <w:t xml:space="preserve"> may </w:t>
      </w:r>
      <w:r>
        <w:rPr>
          <w:sz w:val="24"/>
          <w:szCs w:val="24"/>
        </w:rPr>
        <w:t xml:space="preserve">also </w:t>
      </w:r>
      <w:r w:rsidR="000F4DC6" w:rsidRPr="004B5DB9">
        <w:rPr>
          <w:sz w:val="24"/>
          <w:szCs w:val="24"/>
        </w:rPr>
        <w:t>request a private room</w:t>
      </w:r>
      <w:r>
        <w:rPr>
          <w:sz w:val="24"/>
          <w:szCs w:val="24"/>
        </w:rPr>
        <w:t>.  Both of which</w:t>
      </w:r>
      <w:r w:rsidR="000F4DC6" w:rsidRPr="004B5DB9">
        <w:rPr>
          <w:sz w:val="24"/>
          <w:szCs w:val="24"/>
        </w:rPr>
        <w:t xml:space="preserve"> will incur additional cost.</w:t>
      </w:r>
    </w:p>
    <w:p w14:paraId="66F0454F" w14:textId="5EFC2D25" w:rsidR="000F4DC6" w:rsidRPr="000F4DC6" w:rsidRDefault="000F4DC6" w:rsidP="000F4DC6">
      <w:pPr>
        <w:pStyle w:val="ListParagraph"/>
        <w:ind w:left="1440"/>
      </w:pPr>
    </w:p>
    <w:p w14:paraId="0A181A48" w14:textId="299F909D" w:rsidR="00F24F4E" w:rsidRPr="000F4DC6" w:rsidRDefault="00F24F4E" w:rsidP="00F24F4E">
      <w:pPr>
        <w:pStyle w:val="ListParagraph"/>
        <w:numPr>
          <w:ilvl w:val="0"/>
          <w:numId w:val="2"/>
        </w:numPr>
        <w:rPr>
          <w:b/>
          <w:bCs/>
        </w:rPr>
      </w:pPr>
      <w:r w:rsidRPr="000F4DC6">
        <w:rPr>
          <w:b/>
          <w:bCs/>
        </w:rPr>
        <w:t>Other</w:t>
      </w:r>
    </w:p>
    <w:p w14:paraId="697B98BF" w14:textId="1702F7BA" w:rsidR="00F24F4E" w:rsidRPr="000F4DC6" w:rsidRDefault="00F24F4E" w:rsidP="00F24F4E">
      <w:pPr>
        <w:pStyle w:val="ListParagraph"/>
        <w:numPr>
          <w:ilvl w:val="1"/>
          <w:numId w:val="2"/>
        </w:numPr>
      </w:pPr>
      <w:r w:rsidRPr="000F4DC6">
        <w:rPr>
          <w:noProof/>
        </w:rPr>
        <w:drawing>
          <wp:anchor distT="0" distB="0" distL="114300" distR="114300" simplePos="0" relativeHeight="251658240" behindDoc="0" locked="0" layoutInCell="1" allowOverlap="1" wp14:anchorId="5AC87B5A" wp14:editId="34B12B15">
            <wp:simplePos x="0" y="0"/>
            <wp:positionH relativeFrom="margin">
              <wp:posOffset>1828800</wp:posOffset>
            </wp:positionH>
            <wp:positionV relativeFrom="margin">
              <wp:posOffset>7861300</wp:posOffset>
            </wp:positionV>
            <wp:extent cx="2598420" cy="1055370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4DC6">
        <w:t>Hand sanitizer will be available, and its use is recommended.</w:t>
      </w:r>
    </w:p>
    <w:sectPr w:rsidR="00F24F4E" w:rsidRPr="000F4DC6" w:rsidSect="000F4D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11EE0"/>
    <w:multiLevelType w:val="hybridMultilevel"/>
    <w:tmpl w:val="87542C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E437A9"/>
    <w:multiLevelType w:val="hybridMultilevel"/>
    <w:tmpl w:val="D6F0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33DCF"/>
    <w:multiLevelType w:val="hybridMultilevel"/>
    <w:tmpl w:val="222C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426EE"/>
    <w:multiLevelType w:val="hybridMultilevel"/>
    <w:tmpl w:val="0E14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4E"/>
    <w:rsid w:val="000C4A2C"/>
    <w:rsid w:val="000F4DC6"/>
    <w:rsid w:val="0024376C"/>
    <w:rsid w:val="004730D0"/>
    <w:rsid w:val="004B5DB9"/>
    <w:rsid w:val="00A81DAC"/>
    <w:rsid w:val="00DF49F4"/>
    <w:rsid w:val="00E32BD2"/>
    <w:rsid w:val="00F2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6E2CD"/>
  <w15:chartTrackingRefBased/>
  <w15:docId w15:val="{F29A87F6-566D-45C2-8E99-52DC63A1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F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F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y@tassp.or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mailto:lori@tassp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erry@tass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3" ma:contentTypeDescription="Create a new document." ma:contentTypeScope="" ma:versionID="c1aaf77b6c198735d05b7257af4d74f6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d2d04511284d35856c2cd9efe647082b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DA0095-BE4D-49BA-88EE-B78ABDAF93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22BBA9-B103-4CDC-8C95-F321E9BE8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b0fe1-52a8-48bf-a262-d9714cb4df04"/>
    <ds:schemaRef ds:uri="c30b7948-74d7-44b7-85fc-262b44fd4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9A2CE7-BF2B-46CD-AEF3-EB36969D01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Hamm</dc:creator>
  <cp:keywords/>
  <dc:description/>
  <cp:lastModifiedBy>Terry Hamm</cp:lastModifiedBy>
  <cp:revision>7</cp:revision>
  <dcterms:created xsi:type="dcterms:W3CDTF">2022-01-06T20:17:00Z</dcterms:created>
  <dcterms:modified xsi:type="dcterms:W3CDTF">2022-01-09T19:59:00Z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</Properties>
</file>